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FA" w:rsidRPr="00630C13" w:rsidRDefault="00823FFA" w:rsidP="00823FFA">
      <w:pPr>
        <w:pStyle w:val="NormalWeb"/>
        <w:ind w:right="792"/>
        <w:jc w:val="center"/>
        <w:rPr>
          <w:rFonts w:ascii="Arial" w:hAnsi="Arial" w:cs="Arial"/>
          <w:b/>
          <w:color w:val="1F497D" w:themeColor="text2"/>
        </w:rPr>
      </w:pPr>
      <w:r w:rsidRPr="00630C13">
        <w:rPr>
          <w:rFonts w:ascii="Arial" w:hAnsi="Arial" w:cs="Arial"/>
          <w:b/>
          <w:color w:val="1F497D" w:themeColor="text2"/>
        </w:rPr>
        <w:t>YURT DIŞI TAMİR İŞLEMLERİ</w:t>
      </w:r>
    </w:p>
    <w:p w:rsidR="00823FFA" w:rsidRPr="00823FFA" w:rsidRDefault="00823FFA" w:rsidP="00823FFA">
      <w:pPr>
        <w:pStyle w:val="NormalWeb"/>
        <w:numPr>
          <w:ilvl w:val="0"/>
          <w:numId w:val="1"/>
        </w:numPr>
        <w:spacing w:beforeAutospacing="0" w:afterAutospacing="0"/>
        <w:ind w:right="792"/>
        <w:jc w:val="both"/>
        <w:rPr>
          <w:rFonts w:ascii="Arial" w:hAnsi="Arial" w:cs="Arial"/>
        </w:rPr>
      </w:pPr>
      <w:r w:rsidRPr="00823FFA">
        <w:rPr>
          <w:rFonts w:ascii="Arial" w:hAnsi="Arial" w:cs="Arial"/>
          <w:bCs/>
        </w:rPr>
        <w:t>Yurtdışında tamir olup gelecek malzeme ile ilgili rektörlük makamından gerekli iznin alınması</w:t>
      </w:r>
    </w:p>
    <w:p w:rsidR="00823FFA" w:rsidRPr="00823FFA" w:rsidRDefault="00823FFA" w:rsidP="00823FFA">
      <w:pPr>
        <w:pStyle w:val="NormalWeb"/>
        <w:numPr>
          <w:ilvl w:val="0"/>
          <w:numId w:val="1"/>
        </w:numPr>
        <w:spacing w:beforeAutospacing="0" w:afterAutospacing="0"/>
        <w:ind w:right="792"/>
        <w:jc w:val="both"/>
        <w:rPr>
          <w:rFonts w:ascii="Arial" w:hAnsi="Arial" w:cs="Arial"/>
        </w:rPr>
      </w:pPr>
      <w:r w:rsidRPr="00823FFA">
        <w:rPr>
          <w:rFonts w:ascii="Arial" w:hAnsi="Arial" w:cs="Arial"/>
          <w:bCs/>
        </w:rPr>
        <w:t>İlgili bölümün oluşacak masraflar ile ilgili ödeneği temin etmesi</w:t>
      </w:r>
    </w:p>
    <w:p w:rsidR="00823FFA" w:rsidRPr="00823FFA" w:rsidRDefault="00823FFA" w:rsidP="00823FFA">
      <w:pPr>
        <w:pStyle w:val="NormalWeb"/>
        <w:numPr>
          <w:ilvl w:val="0"/>
          <w:numId w:val="1"/>
        </w:numPr>
        <w:spacing w:beforeAutospacing="0" w:afterAutospacing="0"/>
        <w:ind w:right="792"/>
        <w:jc w:val="both"/>
        <w:rPr>
          <w:rFonts w:ascii="Arial" w:hAnsi="Arial" w:cs="Arial"/>
        </w:rPr>
      </w:pPr>
      <w:r w:rsidRPr="00823FFA">
        <w:rPr>
          <w:rFonts w:ascii="Arial" w:hAnsi="Arial" w:cs="Arial"/>
          <w:bCs/>
        </w:rPr>
        <w:t xml:space="preserve">İlgili bölümün Dış </w:t>
      </w:r>
      <w:proofErr w:type="spellStart"/>
      <w:r w:rsidRPr="00823FFA">
        <w:rPr>
          <w:rStyle w:val="spelle"/>
          <w:rFonts w:ascii="Arial" w:hAnsi="Arial" w:cs="Arial"/>
          <w:bCs/>
        </w:rPr>
        <w:t>Satınalma</w:t>
      </w:r>
      <w:proofErr w:type="spellEnd"/>
      <w:r w:rsidRPr="00823FFA">
        <w:rPr>
          <w:rFonts w:ascii="Arial" w:hAnsi="Arial" w:cs="Arial"/>
          <w:bCs/>
        </w:rPr>
        <w:t xml:space="preserve"> Müdürlüğü ile irtibata geçmesi</w:t>
      </w:r>
    </w:p>
    <w:p w:rsidR="00823FFA" w:rsidRPr="00823FFA" w:rsidRDefault="00823FFA" w:rsidP="00823FFA">
      <w:pPr>
        <w:pStyle w:val="NormalWeb"/>
        <w:numPr>
          <w:ilvl w:val="0"/>
          <w:numId w:val="1"/>
        </w:numPr>
        <w:spacing w:beforeAutospacing="0" w:afterAutospacing="0"/>
        <w:ind w:right="792"/>
        <w:jc w:val="both"/>
        <w:rPr>
          <w:rFonts w:ascii="Arial" w:hAnsi="Arial" w:cs="Arial"/>
        </w:rPr>
      </w:pPr>
      <w:r w:rsidRPr="00823FFA">
        <w:rPr>
          <w:rFonts w:ascii="Arial" w:hAnsi="Arial" w:cs="Arial"/>
          <w:bCs/>
        </w:rPr>
        <w:t xml:space="preserve">Gerekli olan bütün evraklar ve ödenek temininden sonra malzemenin yurtdışına ihracatı yapılması </w:t>
      </w:r>
    </w:p>
    <w:p w:rsidR="00823FFA" w:rsidRDefault="00823FFA" w:rsidP="00823FFA">
      <w:pPr>
        <w:pStyle w:val="NormalWeb"/>
        <w:numPr>
          <w:ilvl w:val="0"/>
          <w:numId w:val="1"/>
        </w:numPr>
        <w:spacing w:beforeAutospacing="0" w:afterAutospacing="0"/>
        <w:ind w:right="792"/>
        <w:jc w:val="both"/>
        <w:rPr>
          <w:rFonts w:ascii="Arial" w:hAnsi="Arial" w:cs="Arial"/>
          <w:bCs/>
        </w:rPr>
      </w:pPr>
      <w:r w:rsidRPr="00823FFA">
        <w:rPr>
          <w:rFonts w:ascii="Arial" w:hAnsi="Arial" w:cs="Arial"/>
          <w:bCs/>
        </w:rPr>
        <w:t xml:space="preserve">Tamir olan malzemenin tekrar Türkiye’ye gelmesi ve gümrük işlemlerinin tamamlanması </w:t>
      </w:r>
    </w:p>
    <w:p w:rsidR="00823FFA" w:rsidRPr="00823FFA" w:rsidRDefault="00823FFA" w:rsidP="00823FFA">
      <w:pPr>
        <w:pStyle w:val="NormalWeb"/>
        <w:tabs>
          <w:tab w:val="num" w:pos="720"/>
        </w:tabs>
        <w:spacing w:beforeAutospacing="0" w:afterAutospacing="0"/>
        <w:ind w:left="720" w:right="792" w:hanging="360"/>
        <w:jc w:val="both"/>
        <w:rPr>
          <w:rFonts w:ascii="Arial" w:hAnsi="Arial" w:cs="Arial"/>
        </w:rPr>
      </w:pPr>
    </w:p>
    <w:p w:rsidR="00823FFA" w:rsidRPr="00630C13" w:rsidRDefault="00823FFA" w:rsidP="00823FFA">
      <w:pPr>
        <w:pStyle w:val="NormalWeb"/>
        <w:spacing w:beforeAutospacing="0" w:afterAutospacing="0"/>
        <w:ind w:left="360" w:right="792"/>
        <w:jc w:val="center"/>
        <w:rPr>
          <w:rFonts w:ascii="Arial" w:hAnsi="Arial" w:cs="Arial"/>
          <w:b/>
          <w:bCs/>
          <w:color w:val="1F497D" w:themeColor="text2"/>
        </w:rPr>
      </w:pPr>
      <w:r w:rsidRPr="00630C13">
        <w:rPr>
          <w:rFonts w:ascii="Arial" w:hAnsi="Arial" w:cs="Arial"/>
          <w:b/>
          <w:bCs/>
          <w:color w:val="1F497D" w:themeColor="text2"/>
        </w:rPr>
        <w:t>Tamir İle Giden ve Gelen Malzemede Gerekli Olan Evraklar:</w:t>
      </w:r>
    </w:p>
    <w:p w:rsidR="00823FFA" w:rsidRPr="00823FFA" w:rsidRDefault="00823FFA" w:rsidP="00823FFA">
      <w:pPr>
        <w:pStyle w:val="NormalWeb"/>
        <w:spacing w:beforeAutospacing="0" w:afterAutospacing="0"/>
        <w:ind w:left="360" w:right="792"/>
        <w:jc w:val="center"/>
        <w:rPr>
          <w:rFonts w:ascii="Arial" w:hAnsi="Arial" w:cs="Arial"/>
          <w:b/>
        </w:rPr>
      </w:pPr>
    </w:p>
    <w:p w:rsidR="00823FFA" w:rsidRPr="00823FFA" w:rsidRDefault="00823FFA" w:rsidP="00823FFA">
      <w:pPr>
        <w:pStyle w:val="NormalWeb"/>
        <w:numPr>
          <w:ilvl w:val="0"/>
          <w:numId w:val="3"/>
        </w:numPr>
        <w:spacing w:beforeAutospacing="0" w:afterAutospacing="0"/>
        <w:ind w:right="792"/>
        <w:rPr>
          <w:rFonts w:ascii="Arial" w:hAnsi="Arial" w:cs="Arial"/>
        </w:rPr>
      </w:pPr>
      <w:r w:rsidRPr="00823FFA">
        <w:rPr>
          <w:rFonts w:ascii="Arial" w:hAnsi="Arial" w:cs="Arial"/>
        </w:rPr>
        <w:t>Fatura</w:t>
      </w:r>
      <w:r w:rsidR="00630C13">
        <w:rPr>
          <w:rFonts w:ascii="Arial" w:hAnsi="Arial" w:cs="Arial"/>
        </w:rPr>
        <w:t xml:space="preserve"> (Proforma) ilgili bölüm tarafından düzenlenir. Fatura bedelsizdir. </w:t>
      </w:r>
      <w:bookmarkStart w:id="0" w:name="_GoBack"/>
      <w:bookmarkEnd w:id="0"/>
    </w:p>
    <w:p w:rsidR="00823FFA" w:rsidRPr="00823FFA" w:rsidRDefault="00823FFA" w:rsidP="00823FFA">
      <w:pPr>
        <w:pStyle w:val="NormalWeb"/>
        <w:numPr>
          <w:ilvl w:val="0"/>
          <w:numId w:val="3"/>
        </w:numPr>
        <w:spacing w:beforeAutospacing="0" w:afterAutospacing="0"/>
        <w:ind w:right="792"/>
        <w:rPr>
          <w:rFonts w:ascii="Arial" w:hAnsi="Arial" w:cs="Arial"/>
        </w:rPr>
      </w:pPr>
      <w:r w:rsidRPr="00823FFA">
        <w:rPr>
          <w:rFonts w:ascii="Arial" w:hAnsi="Arial" w:cs="Arial"/>
        </w:rPr>
        <w:t>Fatura Tercümesi</w:t>
      </w:r>
    </w:p>
    <w:p w:rsidR="00823FFA" w:rsidRPr="00823FFA" w:rsidRDefault="00823FFA" w:rsidP="00823FFA">
      <w:pPr>
        <w:pStyle w:val="NormalWeb"/>
        <w:numPr>
          <w:ilvl w:val="0"/>
          <w:numId w:val="3"/>
        </w:numPr>
        <w:spacing w:beforeAutospacing="0" w:afterAutospacing="0"/>
        <w:ind w:right="792"/>
        <w:rPr>
          <w:rFonts w:ascii="Arial" w:hAnsi="Arial" w:cs="Arial"/>
        </w:rPr>
      </w:pPr>
      <w:r w:rsidRPr="00823FFA">
        <w:rPr>
          <w:rFonts w:ascii="Arial" w:hAnsi="Arial" w:cs="Arial"/>
        </w:rPr>
        <w:t>Yurtdışındaki Firmanın Malzemeyi Tamir Edeceğine Dair Yazı ve Tercümesi</w:t>
      </w:r>
    </w:p>
    <w:p w:rsidR="00823FFA" w:rsidRPr="00823FFA" w:rsidRDefault="00823FFA" w:rsidP="00823FFA">
      <w:pPr>
        <w:pStyle w:val="NormalWeb"/>
        <w:numPr>
          <w:ilvl w:val="0"/>
          <w:numId w:val="3"/>
        </w:numPr>
        <w:spacing w:beforeAutospacing="0" w:afterAutospacing="0"/>
        <w:ind w:right="792"/>
        <w:rPr>
          <w:rFonts w:ascii="Arial" w:hAnsi="Arial" w:cs="Arial"/>
        </w:rPr>
      </w:pPr>
      <w:r w:rsidRPr="00823FFA">
        <w:rPr>
          <w:rFonts w:ascii="Arial" w:hAnsi="Arial" w:cs="Arial"/>
        </w:rPr>
        <w:t>Bölümün 3 İmzalı Ekspertiz Raporu</w:t>
      </w:r>
    </w:p>
    <w:p w:rsidR="00823FFA" w:rsidRPr="00823FFA" w:rsidRDefault="00823FFA" w:rsidP="00823FFA">
      <w:pPr>
        <w:pStyle w:val="NormalWeb"/>
        <w:numPr>
          <w:ilvl w:val="0"/>
          <w:numId w:val="3"/>
        </w:numPr>
        <w:spacing w:beforeAutospacing="0" w:afterAutospacing="0"/>
        <w:ind w:right="792"/>
        <w:rPr>
          <w:rFonts w:ascii="Arial" w:hAnsi="Arial" w:cs="Arial"/>
        </w:rPr>
      </w:pPr>
      <w:r w:rsidRPr="00823FFA">
        <w:rPr>
          <w:rFonts w:ascii="Arial" w:hAnsi="Arial" w:cs="Arial"/>
        </w:rPr>
        <w:t>Taahhütname</w:t>
      </w:r>
    </w:p>
    <w:p w:rsidR="00823FFA" w:rsidRPr="00823FFA" w:rsidRDefault="00823FFA" w:rsidP="00823FFA">
      <w:pPr>
        <w:pStyle w:val="NormalWeb"/>
        <w:numPr>
          <w:ilvl w:val="0"/>
          <w:numId w:val="3"/>
        </w:numPr>
        <w:spacing w:beforeAutospacing="0" w:afterAutospacing="0"/>
        <w:ind w:right="792"/>
        <w:rPr>
          <w:rFonts w:ascii="Arial" w:hAnsi="Arial" w:cs="Arial"/>
        </w:rPr>
      </w:pPr>
      <w:r w:rsidRPr="00823FFA">
        <w:rPr>
          <w:rFonts w:ascii="Arial" w:hAnsi="Arial" w:cs="Arial"/>
        </w:rPr>
        <w:t>Gümrük Giriş Beyannamesi</w:t>
      </w:r>
    </w:p>
    <w:p w:rsidR="00823FFA" w:rsidRPr="00823FFA" w:rsidRDefault="00823FFA" w:rsidP="00823FFA">
      <w:pPr>
        <w:pStyle w:val="NormalWeb"/>
        <w:numPr>
          <w:ilvl w:val="0"/>
          <w:numId w:val="3"/>
        </w:numPr>
        <w:spacing w:beforeAutospacing="0" w:afterAutospacing="0"/>
        <w:ind w:right="792"/>
        <w:rPr>
          <w:rFonts w:ascii="Arial" w:hAnsi="Arial" w:cs="Arial"/>
        </w:rPr>
      </w:pPr>
      <w:r w:rsidRPr="00823FFA">
        <w:rPr>
          <w:rFonts w:ascii="Arial" w:hAnsi="Arial" w:cs="Arial"/>
        </w:rPr>
        <w:t>Rektörlük Makamından Onay Yazıları</w:t>
      </w:r>
    </w:p>
    <w:p w:rsidR="00823FFA" w:rsidRDefault="00823FFA" w:rsidP="00823FFA">
      <w:pPr>
        <w:pStyle w:val="NormalWeb"/>
        <w:numPr>
          <w:ilvl w:val="0"/>
          <w:numId w:val="3"/>
        </w:numPr>
        <w:spacing w:beforeAutospacing="0" w:afterAutospacing="0"/>
        <w:ind w:right="792"/>
        <w:rPr>
          <w:rFonts w:ascii="Arial" w:hAnsi="Arial" w:cs="Arial"/>
        </w:rPr>
      </w:pPr>
      <w:r w:rsidRPr="00823FFA">
        <w:rPr>
          <w:rFonts w:ascii="Arial" w:hAnsi="Arial" w:cs="Arial"/>
        </w:rPr>
        <w:t>Mal</w:t>
      </w:r>
      <w:r>
        <w:rPr>
          <w:rFonts w:ascii="Arial" w:hAnsi="Arial" w:cs="Arial"/>
        </w:rPr>
        <w:t>zeme ile İlgili Teknik Detaylar</w:t>
      </w:r>
    </w:p>
    <w:p w:rsidR="00823FFA" w:rsidRPr="00823FFA" w:rsidRDefault="00823FFA" w:rsidP="00823FFA">
      <w:pPr>
        <w:pStyle w:val="NormalWeb"/>
        <w:spacing w:beforeAutospacing="0" w:afterAutospacing="0"/>
        <w:ind w:left="1080" w:right="792"/>
        <w:rPr>
          <w:rFonts w:ascii="Arial" w:hAnsi="Arial" w:cs="Arial"/>
        </w:rPr>
      </w:pPr>
    </w:p>
    <w:p w:rsidR="00823FFA" w:rsidRPr="00823FFA" w:rsidRDefault="00823FFA" w:rsidP="00823FFA">
      <w:pPr>
        <w:pStyle w:val="NormalWeb"/>
        <w:spacing w:beforeAutospacing="0" w:afterAutospacing="0"/>
        <w:ind w:left="360" w:right="792"/>
        <w:jc w:val="both"/>
        <w:rPr>
          <w:rFonts w:ascii="Arial" w:hAnsi="Arial" w:cs="Arial"/>
        </w:rPr>
      </w:pPr>
      <w:r w:rsidRPr="00630C13">
        <w:rPr>
          <w:rFonts w:ascii="Arial" w:hAnsi="Arial" w:cs="Arial"/>
          <w:color w:val="1F497D" w:themeColor="text2"/>
        </w:rPr>
        <w:t>Not</w:t>
      </w:r>
      <w:r w:rsidR="00630C13">
        <w:rPr>
          <w:rFonts w:ascii="Arial" w:hAnsi="Arial" w:cs="Arial"/>
          <w:color w:val="1F497D" w:themeColor="text2"/>
        </w:rPr>
        <w:t>1</w:t>
      </w:r>
      <w:r w:rsidRPr="00630C13">
        <w:rPr>
          <w:rFonts w:ascii="Arial" w:hAnsi="Arial" w:cs="Arial"/>
          <w:color w:val="1F497D" w:themeColor="text2"/>
        </w:rPr>
        <w:t>:</w:t>
      </w:r>
      <w:r w:rsidRPr="00823FFA">
        <w:rPr>
          <w:rFonts w:ascii="Arial" w:hAnsi="Arial" w:cs="Arial"/>
        </w:rPr>
        <w:t xml:space="preserve"> Yurt dışına tamir amacıyla gidecek malzemeler için yurtdışından tamir faturası istenir. Vergiler bu fatura üzerinden ödenir. Eğer garanti kapsamında ise vergi ödenmez. Ama diğer masraflar ödenir. </w:t>
      </w:r>
    </w:p>
    <w:p w:rsidR="00823FFA" w:rsidRPr="00823FFA" w:rsidRDefault="00823FFA" w:rsidP="00823FFA">
      <w:pPr>
        <w:pStyle w:val="NormalWeb"/>
        <w:spacing w:beforeAutospacing="0" w:afterAutospacing="0"/>
        <w:ind w:left="360" w:right="792"/>
        <w:jc w:val="both"/>
        <w:rPr>
          <w:rFonts w:ascii="Arial" w:hAnsi="Arial" w:cs="Arial"/>
        </w:rPr>
      </w:pPr>
      <w:r w:rsidRPr="00630C13">
        <w:rPr>
          <w:rFonts w:ascii="Arial" w:hAnsi="Arial" w:cs="Arial"/>
          <w:color w:val="1F497D" w:themeColor="text2"/>
        </w:rPr>
        <w:t>Not</w:t>
      </w:r>
      <w:r w:rsidR="00630C13">
        <w:rPr>
          <w:rFonts w:ascii="Arial" w:hAnsi="Arial" w:cs="Arial"/>
          <w:color w:val="1F497D" w:themeColor="text2"/>
        </w:rPr>
        <w:t>2</w:t>
      </w:r>
      <w:r w:rsidRPr="00630C13">
        <w:rPr>
          <w:rFonts w:ascii="Arial" w:hAnsi="Arial" w:cs="Arial"/>
          <w:color w:val="1F497D" w:themeColor="text2"/>
        </w:rPr>
        <w:t>:</w:t>
      </w:r>
      <w:r w:rsidRPr="00823FFA">
        <w:rPr>
          <w:rFonts w:ascii="Arial" w:hAnsi="Arial" w:cs="Arial"/>
        </w:rPr>
        <w:t xml:space="preserve"> Yurt dışına tamir amacıyla gönderilen malzemelerin tamir sonrası, gümrüğün verdiği süre içinde mutlaka yurda getirilmesi sağlanacaktır. Süresi içinde getirilmediği takdirde beyan edilen değer üzerinden bütün vergi ve resimleri faizi ve cezasıyla tahsil edilir.</w:t>
      </w:r>
      <w:r w:rsidR="00630C13">
        <w:rPr>
          <w:rFonts w:ascii="Arial" w:hAnsi="Arial" w:cs="Arial"/>
        </w:rPr>
        <w:t xml:space="preserve"> Tamir amacı ile yurtdışına çıkışı yapılan malzemenin yurt dışında kalma süresi 1 (bir) yıldır.</w:t>
      </w:r>
    </w:p>
    <w:p w:rsidR="00191CDD" w:rsidRDefault="00191CDD"/>
    <w:sectPr w:rsidR="00191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D9B"/>
    <w:multiLevelType w:val="hybridMultilevel"/>
    <w:tmpl w:val="B1266C90"/>
    <w:lvl w:ilvl="0" w:tplc="06EE1F64">
      <w:numFmt w:val="bullet"/>
      <w:lvlText w:val="·"/>
      <w:lvlJc w:val="left"/>
      <w:pPr>
        <w:ind w:left="975" w:hanging="615"/>
      </w:pPr>
      <w:rPr>
        <w:rFonts w:ascii="Arial" w:eastAsia="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452045"/>
    <w:multiLevelType w:val="hybridMultilevel"/>
    <w:tmpl w:val="3C3295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42852144"/>
    <w:multiLevelType w:val="hybridMultilevel"/>
    <w:tmpl w:val="26ACE2B2"/>
    <w:lvl w:ilvl="0" w:tplc="81C01300">
      <w:numFmt w:val="bullet"/>
      <w:lvlText w:val="·"/>
      <w:lvlJc w:val="left"/>
      <w:pPr>
        <w:ind w:left="720" w:hanging="360"/>
      </w:pPr>
      <w:rPr>
        <w:rFonts w:ascii="Arial" w:eastAsia="Symbo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D342CC7"/>
    <w:multiLevelType w:val="hybridMultilevel"/>
    <w:tmpl w:val="185A7B7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FA"/>
    <w:rsid w:val="00191CDD"/>
    <w:rsid w:val="00267388"/>
    <w:rsid w:val="00630C13"/>
    <w:rsid w:val="00823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3FFA"/>
    <w:pPr>
      <w:spacing w:before="100" w:beforeAutospacing="1" w:after="100" w:afterAutospacing="1"/>
    </w:pPr>
    <w:rPr>
      <w:sz w:val="24"/>
      <w:szCs w:val="24"/>
    </w:rPr>
  </w:style>
  <w:style w:type="character" w:customStyle="1" w:styleId="spelle">
    <w:name w:val="spelle"/>
    <w:basedOn w:val="VarsaylanParagrafYazTipi"/>
    <w:rsid w:val="00823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3FFA"/>
    <w:pPr>
      <w:spacing w:before="100" w:beforeAutospacing="1" w:after="100" w:afterAutospacing="1"/>
    </w:pPr>
    <w:rPr>
      <w:sz w:val="24"/>
      <w:szCs w:val="24"/>
    </w:rPr>
  </w:style>
  <w:style w:type="character" w:customStyle="1" w:styleId="spelle">
    <w:name w:val="spelle"/>
    <w:basedOn w:val="VarsaylanParagrafYazTipi"/>
    <w:rsid w:val="0082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730602">
      <w:bodyDiv w:val="1"/>
      <w:marLeft w:val="0"/>
      <w:marRight w:val="0"/>
      <w:marTop w:val="0"/>
      <w:marBottom w:val="0"/>
      <w:divBdr>
        <w:top w:val="none" w:sz="0" w:space="0" w:color="auto"/>
        <w:left w:val="none" w:sz="0" w:space="0" w:color="auto"/>
        <w:bottom w:val="none" w:sz="0" w:space="0" w:color="auto"/>
        <w:right w:val="none" w:sz="0" w:space="0" w:color="auto"/>
      </w:divBdr>
      <w:divsChild>
        <w:div w:id="211585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dc:creator>
  <cp:lastModifiedBy>nevin</cp:lastModifiedBy>
  <cp:revision>4</cp:revision>
  <dcterms:created xsi:type="dcterms:W3CDTF">2014-09-29T13:36:00Z</dcterms:created>
  <dcterms:modified xsi:type="dcterms:W3CDTF">2019-04-25T08:46:00Z</dcterms:modified>
</cp:coreProperties>
</file>