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5C" w:rsidRPr="00EB255C" w:rsidRDefault="00EB255C" w:rsidP="00EB255C">
      <w:pPr>
        <w:spacing w:line="276" w:lineRule="auto"/>
        <w:rPr>
          <w:rFonts w:ascii="Arial" w:hAnsi="Arial" w:cs="Arial"/>
          <w:color w:val="000000"/>
          <w:sz w:val="40"/>
          <w:szCs w:val="24"/>
        </w:rPr>
      </w:pPr>
      <w:r w:rsidRPr="00EB255C">
        <w:rPr>
          <w:rFonts w:ascii="Arial" w:hAnsi="Arial" w:cs="Arial"/>
          <w:color w:val="000066"/>
          <w:sz w:val="22"/>
          <w:szCs w:val="15"/>
        </w:rPr>
        <w:t>02 Kasım 1984 Tarihli Resmi Gazete</w:t>
      </w:r>
    </w:p>
    <w:p w:rsidR="00EB255C" w:rsidRPr="00EB255C" w:rsidRDefault="00EB255C" w:rsidP="00EB255C">
      <w:pPr>
        <w:spacing w:line="276" w:lineRule="auto"/>
        <w:rPr>
          <w:rFonts w:ascii="Arial" w:hAnsi="Arial" w:cs="Arial"/>
          <w:color w:val="000000"/>
          <w:sz w:val="40"/>
          <w:szCs w:val="24"/>
        </w:rPr>
      </w:pPr>
      <w:r w:rsidRPr="00EB255C">
        <w:rPr>
          <w:rFonts w:ascii="Arial" w:hAnsi="Arial" w:cs="Arial"/>
          <w:color w:val="000066"/>
          <w:sz w:val="22"/>
          <w:szCs w:val="15"/>
        </w:rPr>
        <w:t>Sayı: 18563</w:t>
      </w:r>
    </w:p>
    <w:p w:rsidR="00EB255C" w:rsidRPr="00EB255C" w:rsidRDefault="00EB255C" w:rsidP="00EB255C">
      <w:pPr>
        <w:spacing w:line="276" w:lineRule="auto"/>
        <w:rPr>
          <w:rFonts w:ascii="Arial" w:hAnsi="Arial" w:cs="Arial"/>
          <w:color w:val="000000"/>
          <w:sz w:val="40"/>
          <w:szCs w:val="24"/>
        </w:rPr>
      </w:pPr>
      <w:r w:rsidRPr="00EB255C">
        <w:rPr>
          <w:rFonts w:ascii="Arial" w:hAnsi="Arial" w:cs="Arial"/>
          <w:color w:val="000000"/>
          <w:sz w:val="40"/>
          <w:szCs w:val="24"/>
        </w:rPr>
        <w:t> </w:t>
      </w:r>
    </w:p>
    <w:p w:rsidR="00EB255C" w:rsidRPr="00EB255C" w:rsidRDefault="00EB255C" w:rsidP="00EB255C">
      <w:pPr>
        <w:spacing w:line="276" w:lineRule="auto"/>
        <w:jc w:val="center"/>
        <w:rPr>
          <w:rFonts w:ascii="Arial" w:hAnsi="Arial" w:cs="Arial"/>
          <w:color w:val="000000"/>
          <w:sz w:val="40"/>
          <w:szCs w:val="24"/>
        </w:rPr>
      </w:pPr>
      <w:r w:rsidRPr="00EB255C">
        <w:rPr>
          <w:rFonts w:ascii="Arial" w:hAnsi="Arial" w:cs="Arial"/>
          <w:b/>
          <w:bCs/>
          <w:color w:val="000066"/>
          <w:sz w:val="22"/>
          <w:szCs w:val="15"/>
        </w:rPr>
        <w:t>KATMA DEĞER VERGİSİ KANUNU</w:t>
      </w:r>
    </w:p>
    <w:p w:rsidR="00EB255C" w:rsidRPr="00EB255C" w:rsidRDefault="00EB255C" w:rsidP="00EB255C">
      <w:pPr>
        <w:spacing w:after="240" w:line="276" w:lineRule="auto"/>
        <w:rPr>
          <w:rFonts w:ascii="Arial" w:hAnsi="Arial" w:cs="Arial"/>
          <w:color w:val="000000"/>
          <w:sz w:val="40"/>
          <w:szCs w:val="24"/>
        </w:rPr>
      </w:pPr>
      <w:r w:rsidRPr="00EB255C">
        <w:rPr>
          <w:rFonts w:ascii="Arial" w:hAnsi="Arial" w:cs="Arial"/>
          <w:color w:val="000066"/>
          <w:sz w:val="22"/>
          <w:szCs w:val="15"/>
        </w:rPr>
        <w:t>Kanun No: 3065</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BİRİNCİ KISIM</w:t>
      </w:r>
      <w:r w:rsidRPr="00EB255C">
        <w:rPr>
          <w:rFonts w:ascii="Arial" w:hAnsi="Arial" w:cs="Arial"/>
          <w:color w:val="000066"/>
          <w:sz w:val="22"/>
          <w:szCs w:val="15"/>
        </w:rPr>
        <w:br/>
      </w:r>
      <w:r w:rsidRPr="00EB255C">
        <w:rPr>
          <w:rFonts w:ascii="Arial" w:hAnsi="Arial" w:cs="Arial"/>
          <w:b/>
          <w:bCs/>
          <w:color w:val="000066"/>
          <w:sz w:val="22"/>
          <w:szCs w:val="15"/>
        </w:rPr>
        <w:t>Mükellefiyet</w:t>
      </w:r>
    </w:p>
    <w:p w:rsidR="00EB255C" w:rsidRPr="00EB255C" w:rsidRDefault="00EB255C" w:rsidP="00EB255C">
      <w:pPr>
        <w:rPr>
          <w:rFonts w:ascii="Arial" w:hAnsi="Arial" w:cs="Arial"/>
          <w:color w:val="000000"/>
          <w:sz w:val="40"/>
          <w:szCs w:val="24"/>
        </w:rPr>
      </w:pP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BİRİNCİ BÖLÜM</w:t>
      </w:r>
      <w:r w:rsidRPr="00EB255C">
        <w:rPr>
          <w:rFonts w:ascii="Arial" w:hAnsi="Arial" w:cs="Arial"/>
          <w:color w:val="000066"/>
          <w:sz w:val="22"/>
          <w:szCs w:val="15"/>
        </w:rPr>
        <w:br/>
      </w:r>
      <w:r w:rsidRPr="00EB255C">
        <w:rPr>
          <w:rFonts w:ascii="Arial" w:hAnsi="Arial" w:cs="Arial"/>
          <w:b/>
          <w:bCs/>
          <w:color w:val="000066"/>
          <w:sz w:val="22"/>
          <w:szCs w:val="15"/>
        </w:rPr>
        <w:t>Verginin Konusu</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Verginin Konusunu Teşkil Eden İşlemler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1 - </w:t>
      </w:r>
      <w:r w:rsidRPr="00EB255C">
        <w:rPr>
          <w:rFonts w:ascii="Arial" w:hAnsi="Arial" w:cs="Arial"/>
          <w:color w:val="000066"/>
          <w:sz w:val="22"/>
          <w:szCs w:val="15"/>
        </w:rPr>
        <w:t xml:space="preserve">Türkiye'de yapılan aşağıdaki işlemler katma değer vergisine tabidir: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1. Ticarî, sınaî, ziraî faaliyet ve serbest meslek faaliyeti çerçevesinde yapılan teslim ve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Her türlü mal ve hizmet ithalatı,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Diğer faaliyetlerden doğan teslim ve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Posta, telefon, telgraf, teleks ve bunlara benzer hizmetler ile radyo ve televizyon hizmetleri,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Spor-Toto oynanması, piyango tertiplenmesi (Millî Piyango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at yarışları ve diğer müşterek bahis ve talih oyunları tertiplenmesi, oynanması,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Profesyonel sanatçıların yer aldığı gösteriler ve konserler ile profesyonel sporcuların katıldığı sportif faaliyetler, maçlar, yarışlar ve yarışmalar tertiplenmesi, gösterilmesi,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d) </w:t>
      </w:r>
      <w:r w:rsidRPr="00EB255C">
        <w:rPr>
          <w:rFonts w:ascii="Arial" w:hAnsi="Arial" w:cs="Arial"/>
          <w:b/>
          <w:bCs/>
          <w:color w:val="000066"/>
          <w:sz w:val="22"/>
          <w:szCs w:val="15"/>
        </w:rPr>
        <w:t>(</w:t>
      </w:r>
      <w:hyperlink r:id="rId5" w:history="1">
        <w:r w:rsidRPr="00EB255C">
          <w:rPr>
            <w:rFonts w:ascii="Arial" w:hAnsi="Arial" w:cs="Arial"/>
            <w:b/>
            <w:bCs/>
            <w:color w:val="0000FF"/>
            <w:sz w:val="22"/>
            <w:szCs w:val="24"/>
            <w:u w:val="single"/>
          </w:rPr>
          <w:t>4706 sayılı Kanun</w:t>
        </w:r>
      </w:hyperlink>
      <w:r w:rsidRPr="00EB255C">
        <w:rPr>
          <w:rFonts w:ascii="Arial" w:hAnsi="Arial" w:cs="Arial"/>
          <w:b/>
          <w:bCs/>
          <w:color w:val="000066"/>
          <w:sz w:val="22"/>
          <w:szCs w:val="15"/>
        </w:rPr>
        <w:t>un 8'inci maddesiyle değişen bent Yürürlük; 18.07.2001)</w:t>
      </w:r>
      <w:r w:rsidRPr="00EB255C">
        <w:rPr>
          <w:rFonts w:ascii="Arial" w:hAnsi="Arial" w:cs="Arial"/>
          <w:color w:val="000066"/>
          <w:sz w:val="22"/>
          <w:szCs w:val="15"/>
        </w:rPr>
        <w:t xml:space="preserve"> Hazinece yapılan taşınmaz mal satışları hariç müzayede mahallerinde ve gümrük depolarında yapılan satışlar,</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e) Boru hattı ile </w:t>
      </w:r>
      <w:proofErr w:type="spellStart"/>
      <w:r w:rsidRPr="00EB255C">
        <w:rPr>
          <w:rFonts w:ascii="Arial" w:hAnsi="Arial" w:cs="Arial"/>
          <w:color w:val="000066"/>
          <w:sz w:val="22"/>
          <w:szCs w:val="15"/>
        </w:rPr>
        <w:t>hampetrol</w:t>
      </w:r>
      <w:proofErr w:type="spellEnd"/>
      <w:r w:rsidRPr="00EB255C">
        <w:rPr>
          <w:rFonts w:ascii="Arial" w:hAnsi="Arial" w:cs="Arial"/>
          <w:color w:val="000066"/>
          <w:sz w:val="22"/>
          <w:szCs w:val="15"/>
        </w:rPr>
        <w:t xml:space="preserve">, gaz ve bunların ürünlerinin taşınmaları,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f) Gelir Vergisi Kanununun 70 inci maddesinde belirtilen mal ve hakların kiralanması işlemleri,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g) Genel ve katma bütçeli idarelere, il özel idarelerine, belediyeler ve köyler ile bunların teşkil ettikleri birliklere, üniversitelere, dernek ve vakıflara, her türlü mesleki </w:t>
      </w:r>
      <w:proofErr w:type="spellStart"/>
      <w:r w:rsidRPr="00EB255C">
        <w:rPr>
          <w:rFonts w:ascii="Arial" w:hAnsi="Arial" w:cs="Arial"/>
          <w:color w:val="000066"/>
          <w:sz w:val="22"/>
          <w:szCs w:val="15"/>
        </w:rPr>
        <w:t>kurulaşlara</w:t>
      </w:r>
      <w:proofErr w:type="spellEnd"/>
      <w:r w:rsidRPr="00EB255C">
        <w:rPr>
          <w:rFonts w:ascii="Arial" w:hAnsi="Arial" w:cs="Arial"/>
          <w:color w:val="000066"/>
          <w:sz w:val="22"/>
          <w:szCs w:val="15"/>
        </w:rPr>
        <w:t xml:space="preserve"> ait veya tabi olan veyahut bunlar tarafından kurulan veya işletilen müesseseler ile döner sermayeli kuruluşların veya bunlara ait veya tabi diğer müesseselerin ticarî, sınaî, ziraî ve meslekî nitelikteki teslim ve hizmetleri,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h) Rekabet eşitsizliğini gidermek maksadıyla isteğe bağlı mükellefiyetler suretiyle vergilendirilecek teslim ve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Ticari, sınaî, ziraî faaliyet ile serbest meslek faaliyetinin devamlılığı, kapsamı ve niteliği Gelir Vergisi Kanunu hükümlerine göre; Gelir Vergisi Kanununda açıklık bulunmadığı hallerde, Türk Ticaret Kanunu ve diğer ilgili mevzuat hükümlerine göre tayin ve tespit edilir.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Bu faaliyetlerin kanunların veya resmî makamların gösterdiği gerek üzerine yapılması, bunları yapanların hukukî statü ve kişilikleri, Türk </w:t>
      </w:r>
      <w:proofErr w:type="spellStart"/>
      <w:r w:rsidRPr="00EB255C">
        <w:rPr>
          <w:rFonts w:ascii="Arial" w:hAnsi="Arial" w:cs="Arial"/>
          <w:color w:val="000066"/>
          <w:sz w:val="22"/>
          <w:szCs w:val="15"/>
        </w:rPr>
        <w:t>tabiyetinde</w:t>
      </w:r>
      <w:proofErr w:type="spellEnd"/>
      <w:r w:rsidRPr="00EB255C">
        <w:rPr>
          <w:rFonts w:ascii="Arial" w:hAnsi="Arial" w:cs="Arial"/>
          <w:color w:val="000066"/>
          <w:sz w:val="22"/>
          <w:szCs w:val="15"/>
        </w:rPr>
        <w:t xml:space="preserve"> bulunup bulunmamaları, ikametgâh veya işyerlerinin yahut kanunî merkez veya iş merkezlerinin Türkiye'de olup olmaması işlemlerin mahiyetini değiştirmez ve vergilendirmeye mani teşkil etmez.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İthalatın kamu sektörü, özel sektör veya herhangi bir gerçek veya tüzelkişi tarafından yapılması veya herhangi bir şekil ve surette gerçekleştirilmesi, özellik taşıması vergilendirmeye tesir etmez.</w:t>
      </w:r>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b/>
          <w:bCs/>
          <w:color w:val="000066"/>
          <w:sz w:val="22"/>
          <w:szCs w:val="15"/>
        </w:rPr>
        <w:t>Teslim</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2 - </w:t>
      </w:r>
      <w:r w:rsidRPr="00EB255C">
        <w:rPr>
          <w:rFonts w:ascii="Arial" w:hAnsi="Arial" w:cs="Arial"/>
          <w:color w:val="000066"/>
          <w:sz w:val="22"/>
          <w:szCs w:val="15"/>
        </w:rPr>
        <w:t xml:space="preserve">1. Teslim, bir mal üzerindeki tasarruf hakkının malik veya onun adına hareket edenlerce, alıcıya veya adına hareket edenlere devredilmesidir. Bir malın alıcı veya onun adına hareket edenlerin gösterdiği yere veya kişilere tevdii teslim hükmündedir. Malın alıcıya veya onun adına hareket edenlere gönderilmesi halinde, malın nakliyesinin başlatılması veya nakliyeci veya sürücüye tevdi edilmesi de mal teslimidir.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Bir mal üzerindeki tasarruf hakkının iki veya daha fazla kimse tarafından zincirleme âkit yapılmak suretiyle, malın bu arada el değiştirmeden doğrudan sonuncu kişiye devredilmesi halinde, aradaki safhaların her biri ayrı bir teslimdir.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Su, elektrik, gaz, ısıtma, soğutma ve benzeri şekillerdeki dağıtımlar da mal teslimidir.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4. </w:t>
      </w:r>
      <w:r w:rsidRPr="00EB255C">
        <w:rPr>
          <w:rFonts w:ascii="Arial" w:hAnsi="Arial" w:cs="Arial"/>
          <w:b/>
          <w:bCs/>
          <w:color w:val="000066"/>
          <w:sz w:val="22"/>
          <w:szCs w:val="15"/>
        </w:rPr>
        <w:t xml:space="preserve">(3297 sayılı Kanunun 1'inci maddesiyle değişen bent) </w:t>
      </w:r>
      <w:r w:rsidRPr="00EB255C">
        <w:rPr>
          <w:rFonts w:ascii="Arial" w:hAnsi="Arial" w:cs="Arial"/>
          <w:color w:val="000066"/>
          <w:sz w:val="22"/>
          <w:szCs w:val="15"/>
        </w:rPr>
        <w:t xml:space="preserve">Kap ve ambalajlar ile döküntü ve tali maddelerin geri verilmesinin mutat olduğu hallerde teslim, bunlar dışında kalan maddeler itibariyle yapılmış sayılır. Bunların yerine aynı cins ve mahiyette kap ve ambalajlar ile döküntü tali maddelerin geri verilmesinde de aynı hüküm uygulanır.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5. Trampa iki ayrı teslim hükmündedir.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Teslim Sayılan Haller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3 - </w:t>
      </w:r>
      <w:r w:rsidRPr="00EB255C">
        <w:rPr>
          <w:rFonts w:ascii="Arial" w:hAnsi="Arial" w:cs="Arial"/>
          <w:color w:val="000066"/>
          <w:sz w:val="22"/>
          <w:szCs w:val="15"/>
        </w:rPr>
        <w:t xml:space="preserve">Aşağıdaki haller teslim sayılır: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Vergiye tabi malların her ne suretle olursa olsun, vergiye tabi işlemler dışındaki amaçlarla işletmeden çekilmesi, vergiye tabi malların işletme personeline ücret, prim, ikramiye, hediye, teberru gibi namlarla verilmesi,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Vergiye tabi malların, üretilip teslimi vergiden istisna edilmiş olan mallar için her ne suretle olursa olsun kullanılması veya sarfı,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Mülkiyeti muhafaza kaydıyla yapılan satışlarda </w:t>
      </w:r>
      <w:proofErr w:type="spellStart"/>
      <w:r w:rsidRPr="00EB255C">
        <w:rPr>
          <w:rFonts w:ascii="Arial" w:hAnsi="Arial" w:cs="Arial"/>
          <w:color w:val="000066"/>
          <w:sz w:val="22"/>
          <w:szCs w:val="15"/>
        </w:rPr>
        <w:t>zilyedliğin</w:t>
      </w:r>
      <w:proofErr w:type="spellEnd"/>
      <w:r w:rsidRPr="00EB255C">
        <w:rPr>
          <w:rFonts w:ascii="Arial" w:hAnsi="Arial" w:cs="Arial"/>
          <w:color w:val="000066"/>
          <w:sz w:val="22"/>
          <w:szCs w:val="15"/>
        </w:rPr>
        <w:t xml:space="preserve"> devri,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d) </w:t>
      </w:r>
      <w:r w:rsidRPr="00EB255C">
        <w:rPr>
          <w:rFonts w:ascii="Arial" w:hAnsi="Arial" w:cs="Arial"/>
          <w:b/>
          <w:bCs/>
          <w:color w:val="000066"/>
          <w:sz w:val="22"/>
          <w:szCs w:val="15"/>
        </w:rPr>
        <w:t xml:space="preserve">(4369 sayılı Kanunun 82 </w:t>
      </w:r>
      <w:proofErr w:type="spellStart"/>
      <w:r w:rsidRPr="00EB255C">
        <w:rPr>
          <w:rFonts w:ascii="Arial" w:hAnsi="Arial" w:cs="Arial"/>
          <w:b/>
          <w:bCs/>
          <w:color w:val="000066"/>
          <w:sz w:val="22"/>
          <w:szCs w:val="15"/>
        </w:rPr>
        <w:t>nci</w:t>
      </w:r>
      <w:proofErr w:type="spellEnd"/>
      <w:r w:rsidRPr="00EB255C">
        <w:rPr>
          <w:rFonts w:ascii="Arial" w:hAnsi="Arial" w:cs="Arial"/>
          <w:b/>
          <w:bCs/>
          <w:color w:val="000066"/>
          <w:sz w:val="22"/>
          <w:szCs w:val="15"/>
        </w:rPr>
        <w:t xml:space="preserve"> maddesiyle yürürlükten kaldırılmıştır. Yürürlük; 1.1.1999</w:t>
      </w:r>
      <w:proofErr w:type="gramStart"/>
      <w:r w:rsidRPr="00EB255C">
        <w:rPr>
          <w:rFonts w:ascii="Arial" w:hAnsi="Arial" w:cs="Arial"/>
          <w:b/>
          <w:bCs/>
          <w:color w:val="000066"/>
          <w:sz w:val="22"/>
          <w:szCs w:val="15"/>
        </w:rPr>
        <w:t>)</w:t>
      </w:r>
      <w:proofErr w:type="gramEnd"/>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b/>
          <w:bCs/>
          <w:color w:val="000066"/>
          <w:sz w:val="22"/>
          <w:szCs w:val="15"/>
        </w:rPr>
        <w:t>Hizmet</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4 - </w:t>
      </w:r>
      <w:r w:rsidRPr="00EB255C">
        <w:rPr>
          <w:rFonts w:ascii="Arial" w:hAnsi="Arial" w:cs="Arial"/>
          <w:color w:val="000066"/>
          <w:sz w:val="22"/>
          <w:szCs w:val="15"/>
        </w:rPr>
        <w:t xml:space="preserve">1. Hizmet, teslim ve teslim sayılan haller ile mal ithalatı dışında kalan işlemlerdir.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Bu işlemler; bir şeyi yapmak, işlemek, meydana getirmek, imal etmek, onarmak, temizlemek, muhafaza etmek, hazırlamak, değerlendirmek, kiralamak, bir şeyi yapmamayı taahhüt etmek gibi, şekillerde gerçekleşebilir.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Bir hizmetin karşılığının bir mal teslimi veya diğer bir hizmet olması halinde bunların her biri ayrı işlem olup, hizmet veya teslim hükümlerine göre ayrı ayrı vergilendirilirler.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Hizmet Sayılan Haller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5 - </w:t>
      </w:r>
      <w:r w:rsidRPr="00EB255C">
        <w:rPr>
          <w:rFonts w:ascii="Arial" w:hAnsi="Arial" w:cs="Arial"/>
          <w:color w:val="000066"/>
          <w:sz w:val="22"/>
          <w:szCs w:val="15"/>
        </w:rPr>
        <w:t xml:space="preserve">Vergiye tabi bir hizmetten, işletme sahibinin, işletme personelinin veya diğer şahısların karşılıksız yararlandırılması hizmet sayılır.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İşlemlerin Türkiye'de Yapılması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6 - </w:t>
      </w:r>
      <w:r w:rsidRPr="00EB255C">
        <w:rPr>
          <w:rFonts w:ascii="Arial" w:hAnsi="Arial" w:cs="Arial"/>
          <w:color w:val="000066"/>
          <w:sz w:val="22"/>
          <w:szCs w:val="15"/>
        </w:rPr>
        <w:t xml:space="preserve">İşlemlerin Türkiye'de yapılması: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Malların teslim anında Türkiye'de bulunmasını,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w:t>
      </w:r>
      <w:r w:rsidRPr="00EB255C">
        <w:rPr>
          <w:rFonts w:ascii="Arial" w:hAnsi="Arial" w:cs="Arial"/>
          <w:b/>
          <w:bCs/>
          <w:color w:val="000066"/>
          <w:sz w:val="22"/>
          <w:szCs w:val="15"/>
        </w:rPr>
        <w:t>(</w:t>
      </w:r>
      <w:hyperlink r:id="rId6" w:history="1">
        <w:r w:rsidRPr="00EB255C">
          <w:rPr>
            <w:rFonts w:ascii="Arial" w:hAnsi="Arial" w:cs="Arial"/>
            <w:b/>
            <w:bCs/>
            <w:color w:val="0000FF"/>
            <w:sz w:val="22"/>
            <w:szCs w:val="24"/>
            <w:u w:val="single"/>
          </w:rPr>
          <w:t>4503 sayılı Kanun</w:t>
        </w:r>
      </w:hyperlink>
      <w:r w:rsidRPr="00EB255C">
        <w:rPr>
          <w:rFonts w:ascii="Arial" w:hAnsi="Arial" w:cs="Arial"/>
          <w:b/>
          <w:bCs/>
          <w:color w:val="000066"/>
          <w:sz w:val="22"/>
          <w:szCs w:val="15"/>
        </w:rPr>
        <w:t xml:space="preserve">un 3'üncü maddesiyle değişen bent Yürürlük; 5.2.2000) </w:t>
      </w:r>
      <w:r w:rsidRPr="00EB255C">
        <w:rPr>
          <w:rFonts w:ascii="Arial" w:hAnsi="Arial" w:cs="Arial"/>
          <w:color w:val="000066"/>
          <w:sz w:val="22"/>
          <w:szCs w:val="15"/>
        </w:rPr>
        <w:t>Hizmetin Türkiye'de yapılmasını veya hizmetten Türkiye'de faydalanılmasını,</w:t>
      </w:r>
      <w:r w:rsidRPr="00EB255C">
        <w:rPr>
          <w:rFonts w:ascii="Arial" w:hAnsi="Arial" w:cs="Arial"/>
          <w:color w:val="000000"/>
          <w:sz w:val="40"/>
          <w:szCs w:val="24"/>
        </w:rPr>
        <w:t xml:space="preserve">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İfade eder.</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Uluslararası Taşıma İşleri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7 - </w:t>
      </w:r>
      <w:r w:rsidRPr="00EB255C">
        <w:rPr>
          <w:rFonts w:ascii="Arial" w:hAnsi="Arial" w:cs="Arial"/>
          <w:color w:val="000066"/>
          <w:sz w:val="22"/>
          <w:szCs w:val="15"/>
        </w:rPr>
        <w:t xml:space="preserve">Türkiye ile yabancı ülkeler arasında yapılan taşımacılık ile transit taşıma işlerinde, hizmetin iç parkura isabet eden kısmı Türkiye'de yapılmış sayılır.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İKİNCİ BÖLÜM</w:t>
      </w:r>
      <w:r w:rsidRPr="00EB255C">
        <w:rPr>
          <w:rFonts w:ascii="Arial" w:hAnsi="Arial" w:cs="Arial"/>
          <w:color w:val="000066"/>
          <w:sz w:val="22"/>
          <w:szCs w:val="15"/>
        </w:rPr>
        <w:br/>
      </w:r>
      <w:r w:rsidRPr="00EB255C">
        <w:rPr>
          <w:rFonts w:ascii="Arial" w:hAnsi="Arial" w:cs="Arial"/>
          <w:b/>
          <w:bCs/>
          <w:color w:val="000066"/>
          <w:sz w:val="22"/>
          <w:szCs w:val="15"/>
        </w:rPr>
        <w:t>Mükellef ve Vergi Sorumlusu</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Mükellef</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8 - </w:t>
      </w:r>
      <w:r w:rsidRPr="00EB255C">
        <w:rPr>
          <w:rFonts w:ascii="Arial" w:hAnsi="Arial" w:cs="Arial"/>
          <w:color w:val="000066"/>
          <w:sz w:val="22"/>
          <w:szCs w:val="15"/>
        </w:rPr>
        <w:t xml:space="preserve">1. Katma Değer Vergisinin Mükellefi: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Mal teslimi ve hizmet ifası hallerinde bu işleri yapanlar,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İthalatta mal ve hizmet ithal edenler,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Transit taşımalarda gümrük veya geçiş işlemine muhatap olanlar,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d) PTT İşletme Genel Müdürlüğü ve radyo ve televizyon kurumları,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e) Spor-Toto, piyango (Millî Piyango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ve benzeri oyunlarda oyunların teşkilat müdürlükleri,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f) At yarışları ve diğer müşterek bahis ve talih oyunlarında bunları tertipleyenler,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g) 1 inci maddenin 3 üncü fıkrasının (c) bendine giren hallerde bunları tertipleyenler veya gösterenler,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h) Gelir Vergisi Kanununun 70 inci maddesinde belirtilen mal ve hakları kiraya verenler,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ı) İsteğe bağlı mükellefiyette talepte bulunanlardır.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w:t>
      </w:r>
      <w:r w:rsidRPr="00EB255C">
        <w:rPr>
          <w:rFonts w:ascii="Arial" w:hAnsi="Arial" w:cs="Arial"/>
          <w:b/>
          <w:bCs/>
          <w:color w:val="000066"/>
          <w:sz w:val="22"/>
          <w:szCs w:val="15"/>
        </w:rPr>
        <w:t>(3297 sayılı Kanunun 2'inci maddesiyle değişen bent)</w:t>
      </w:r>
      <w:r w:rsidRPr="00EB255C">
        <w:rPr>
          <w:rFonts w:ascii="Arial" w:hAnsi="Arial" w:cs="Arial"/>
          <w:color w:val="000066"/>
          <w:sz w:val="22"/>
          <w:szCs w:val="15"/>
        </w:rPr>
        <w:t xml:space="preserve"> Vergiye tabi bir işlem </w:t>
      </w:r>
      <w:proofErr w:type="spellStart"/>
      <w:r w:rsidRPr="00EB255C">
        <w:rPr>
          <w:rFonts w:ascii="Arial" w:hAnsi="Arial" w:cs="Arial"/>
          <w:color w:val="000066"/>
          <w:sz w:val="22"/>
          <w:szCs w:val="15"/>
        </w:rPr>
        <w:t>sözkonusu</w:t>
      </w:r>
      <w:proofErr w:type="spellEnd"/>
      <w:r w:rsidRPr="00EB255C">
        <w:rPr>
          <w:rFonts w:ascii="Arial" w:hAnsi="Arial" w:cs="Arial"/>
          <w:color w:val="000066"/>
          <w:sz w:val="22"/>
          <w:szCs w:val="15"/>
        </w:rPr>
        <w:t xml:space="preserve"> olmadığı veya katma değer vergisini fatura veya benzeri vesikalarda göstermeye hakkı bulunmadığı halde; düzenlediği bu tür vesikalarda katma değer vergisi gösterenler, bu vergiyi ödemekle mükelleftirler. Bu husus kanuna göre borçlu oldukları vergi tutarından daha yüksek bir meblağı gösteren mükellefler için de geçerlidir. </w:t>
      </w:r>
      <w:r w:rsidRPr="00EB255C">
        <w:rPr>
          <w:rFonts w:ascii="Arial" w:hAnsi="Arial" w:cs="Arial"/>
          <w:b/>
          <w:bCs/>
          <w:color w:val="0000FF"/>
          <w:sz w:val="22"/>
          <w:szCs w:val="15"/>
        </w:rPr>
        <w:t>(5035 sayılı kanunla)Bu gibi sebeplerle fazla ödenen vergiler, Maliye Bakanlığının belirleyeceği usul ve esaslara göre ilgililere iade edilir.</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Vergi Sorumlusu</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Madde 9 - (4008 sayılı Kanunun 30'uncu maddesiyle değişen madde Yürürlük; 1.8.1994)</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1. Mükellefin Türkiye içinde ikametgâhının, işyerinin, kanunî merkezi ve iş merkezinin bulunmaması hallerinde ve gerekli görülen diğer hallerde Maliye Bakanlığı, vergi alacağının emniyet altına alınması amacıyla, vergiye tabi işlemlere taraf olanları verginin ödenmesinden sorumlu tutabilir.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Fiilî yada </w:t>
      </w:r>
      <w:proofErr w:type="spellStart"/>
      <w:r w:rsidRPr="00EB255C">
        <w:rPr>
          <w:rFonts w:ascii="Arial" w:hAnsi="Arial" w:cs="Arial"/>
          <w:color w:val="000066"/>
          <w:sz w:val="22"/>
          <w:szCs w:val="15"/>
        </w:rPr>
        <w:t>kaydî</w:t>
      </w:r>
      <w:proofErr w:type="spellEnd"/>
      <w:r w:rsidRPr="00EB255C">
        <w:rPr>
          <w:rFonts w:ascii="Arial" w:hAnsi="Arial" w:cs="Arial"/>
          <w:color w:val="000066"/>
          <w:sz w:val="22"/>
          <w:szCs w:val="15"/>
        </w:rPr>
        <w:t xml:space="preserve"> </w:t>
      </w:r>
      <w:proofErr w:type="gramStart"/>
      <w:r w:rsidRPr="00EB255C">
        <w:rPr>
          <w:rFonts w:ascii="Arial" w:hAnsi="Arial" w:cs="Arial"/>
          <w:color w:val="000066"/>
          <w:sz w:val="22"/>
          <w:szCs w:val="15"/>
        </w:rPr>
        <w:t>envanter</w:t>
      </w:r>
      <w:proofErr w:type="gramEnd"/>
      <w:r w:rsidRPr="00EB255C">
        <w:rPr>
          <w:rFonts w:ascii="Arial" w:hAnsi="Arial" w:cs="Arial"/>
          <w:color w:val="000066"/>
          <w:sz w:val="22"/>
          <w:szCs w:val="15"/>
        </w:rPr>
        <w:t xml:space="preserve"> sırasında belgesiz mal bulundurulduğu veya belgesiz hizmet satın alındığının tespiti halinde, bu alışlar nedeniyle </w:t>
      </w:r>
      <w:proofErr w:type="spellStart"/>
      <w:r w:rsidRPr="00EB255C">
        <w:rPr>
          <w:rFonts w:ascii="Arial" w:hAnsi="Arial" w:cs="Arial"/>
          <w:color w:val="000066"/>
          <w:sz w:val="22"/>
          <w:szCs w:val="15"/>
        </w:rPr>
        <w:t>ziyaa</w:t>
      </w:r>
      <w:proofErr w:type="spellEnd"/>
      <w:r w:rsidRPr="00EB255C">
        <w:rPr>
          <w:rFonts w:ascii="Arial" w:hAnsi="Arial" w:cs="Arial"/>
          <w:color w:val="000066"/>
          <w:sz w:val="22"/>
          <w:szCs w:val="15"/>
        </w:rPr>
        <w:t xml:space="preserve"> uğratılan katma değer vergisi, belgesiz mal bulunduran veya hizmet satın alan mükelleften aranır.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Belgesiz mal bulundurdukları veya hizmet satın aldıkları tespit edilen mükelleflere, bu mal ve hizmetlere ait alış belgelerinin ibrazı için tespit tarihinden itibaren 10 günlük bir süre verilir. Bu süre içinde alış belgelerinin ibraz edilememesi halinde, belgesi ibraz edilemeyen mal ve hizmetlerin tespit tarihindeki emsal bedeli üzerinden hesaplanan katma değer vergisi, alışlarını belgeleyemeyen mükellef adına </w:t>
      </w:r>
      <w:proofErr w:type="spellStart"/>
      <w:r w:rsidRPr="00EB255C">
        <w:rPr>
          <w:rFonts w:ascii="Arial" w:hAnsi="Arial" w:cs="Arial"/>
          <w:color w:val="000066"/>
          <w:sz w:val="22"/>
          <w:szCs w:val="15"/>
        </w:rPr>
        <w:t>re'sen</w:t>
      </w:r>
      <w:proofErr w:type="spellEnd"/>
      <w:r w:rsidRPr="00EB255C">
        <w:rPr>
          <w:rFonts w:ascii="Arial" w:hAnsi="Arial" w:cs="Arial"/>
          <w:color w:val="000066"/>
          <w:sz w:val="22"/>
          <w:szCs w:val="15"/>
        </w:rPr>
        <w:t xml:space="preserve"> </w:t>
      </w:r>
      <w:proofErr w:type="spellStart"/>
      <w:r w:rsidRPr="00EB255C">
        <w:rPr>
          <w:rFonts w:ascii="Arial" w:hAnsi="Arial" w:cs="Arial"/>
          <w:color w:val="000066"/>
          <w:sz w:val="22"/>
          <w:szCs w:val="15"/>
        </w:rPr>
        <w:t>tarhedilir</w:t>
      </w:r>
      <w:proofErr w:type="spellEnd"/>
      <w:r w:rsidRPr="00EB255C">
        <w:rPr>
          <w:rFonts w:ascii="Arial" w:hAnsi="Arial" w:cs="Arial"/>
          <w:color w:val="000066"/>
          <w:sz w:val="22"/>
          <w:szCs w:val="15"/>
        </w:rPr>
        <w:t xml:space="preserve">. Bu tarhiyata </w:t>
      </w:r>
      <w:r w:rsidRPr="00EB255C">
        <w:rPr>
          <w:rFonts w:ascii="Arial" w:hAnsi="Arial" w:cs="Arial"/>
          <w:b/>
          <w:bCs/>
          <w:color w:val="000066"/>
          <w:sz w:val="22"/>
          <w:szCs w:val="15"/>
        </w:rPr>
        <w:t xml:space="preserve">(4369 sayılı Kanunun 81 inci maddesiyle değişen ibare; Yürürlük; 1.1.1999) </w:t>
      </w:r>
      <w:r w:rsidRPr="00EB255C">
        <w:rPr>
          <w:rFonts w:ascii="Arial" w:hAnsi="Arial" w:cs="Arial"/>
          <w:color w:val="000066"/>
          <w:sz w:val="22"/>
          <w:szCs w:val="15"/>
        </w:rPr>
        <w:t xml:space="preserve">vergi </w:t>
      </w:r>
      <w:proofErr w:type="spellStart"/>
      <w:r w:rsidRPr="00EB255C">
        <w:rPr>
          <w:rFonts w:ascii="Arial" w:hAnsi="Arial" w:cs="Arial"/>
          <w:color w:val="000066"/>
          <w:sz w:val="22"/>
          <w:szCs w:val="15"/>
        </w:rPr>
        <w:t>ziyaı</w:t>
      </w:r>
      <w:proofErr w:type="spellEnd"/>
      <w:r w:rsidRPr="00EB255C">
        <w:rPr>
          <w:rFonts w:ascii="Arial" w:hAnsi="Arial" w:cs="Arial"/>
          <w:color w:val="000066"/>
          <w:sz w:val="22"/>
          <w:szCs w:val="15"/>
        </w:rPr>
        <w:t xml:space="preserve"> cezası uygulanır.</w:t>
      </w:r>
      <w:r w:rsidRPr="00EB255C">
        <w:rPr>
          <w:rFonts w:ascii="Arial" w:hAnsi="Arial" w:cs="Arial"/>
          <w:color w:val="000000"/>
          <w:sz w:val="40"/>
          <w:szCs w:val="24"/>
        </w:rPr>
        <w:t xml:space="preserve">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 xml:space="preserve">Ancak belgesiz alınan mal ve hizmetleri satanlara, bu satışlarla ilgili olarak, vergi inceleme raporuna dayanılarak katma değer vergisi tarhiyatı yapıldığı takdirde, </w:t>
      </w:r>
      <w:proofErr w:type="spellStart"/>
      <w:r w:rsidRPr="00EB255C">
        <w:rPr>
          <w:rFonts w:ascii="Arial" w:hAnsi="Arial" w:cs="Arial"/>
          <w:color w:val="000066"/>
          <w:sz w:val="22"/>
          <w:szCs w:val="15"/>
        </w:rPr>
        <w:t>ziyaa</w:t>
      </w:r>
      <w:proofErr w:type="spellEnd"/>
      <w:r w:rsidRPr="00EB255C">
        <w:rPr>
          <w:rFonts w:ascii="Arial" w:hAnsi="Arial" w:cs="Arial"/>
          <w:color w:val="000066"/>
          <w:sz w:val="22"/>
          <w:szCs w:val="15"/>
        </w:rPr>
        <w:t xml:space="preserve"> uğratılan vergi ve buna ilişkin ceza ayrıca alıcılardan aranmaz.</w:t>
      </w:r>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color w:val="000066"/>
          <w:sz w:val="22"/>
          <w:szCs w:val="15"/>
        </w:rPr>
        <w:br/>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ÜÇÜNCÜ BÖLÜM</w:t>
      </w:r>
      <w:r w:rsidRPr="00EB255C">
        <w:rPr>
          <w:rFonts w:ascii="Arial" w:hAnsi="Arial" w:cs="Arial"/>
          <w:color w:val="000066"/>
          <w:sz w:val="22"/>
          <w:szCs w:val="15"/>
        </w:rPr>
        <w:br/>
      </w:r>
      <w:r w:rsidRPr="00EB255C">
        <w:rPr>
          <w:rFonts w:ascii="Arial" w:hAnsi="Arial" w:cs="Arial"/>
          <w:b/>
          <w:bCs/>
          <w:color w:val="000066"/>
          <w:sz w:val="22"/>
          <w:szCs w:val="15"/>
        </w:rPr>
        <w:t>Vergiyi Doğuran Olay</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Vergiyi Doğuran Olayın Meydana Gelmesi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10 - </w:t>
      </w:r>
      <w:r w:rsidRPr="00EB255C">
        <w:rPr>
          <w:rFonts w:ascii="Arial" w:hAnsi="Arial" w:cs="Arial"/>
          <w:color w:val="000066"/>
          <w:sz w:val="22"/>
          <w:szCs w:val="15"/>
        </w:rPr>
        <w:t xml:space="preserve">Vergiyi Doğuran Olay: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a) Mal teslimi ve hizmet ifası hallerinde, malın teslimi veya hizmetin yapılması,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Malın tesliminden veya hizmetin yapılmasından önce fatura veya benzeri belgeler verilmesi hallerinde, bu belgelerde gösterilen miktarla sınırlı olmak üzere fatura veya benzeri belgelerin düzenlenmesi,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Kısım </w:t>
      </w:r>
      <w:proofErr w:type="spellStart"/>
      <w:r w:rsidRPr="00EB255C">
        <w:rPr>
          <w:rFonts w:ascii="Arial" w:hAnsi="Arial" w:cs="Arial"/>
          <w:color w:val="000066"/>
          <w:sz w:val="22"/>
          <w:szCs w:val="15"/>
        </w:rPr>
        <w:t>kısım</w:t>
      </w:r>
      <w:proofErr w:type="spellEnd"/>
      <w:r w:rsidRPr="00EB255C">
        <w:rPr>
          <w:rFonts w:ascii="Arial" w:hAnsi="Arial" w:cs="Arial"/>
          <w:color w:val="000066"/>
          <w:sz w:val="22"/>
          <w:szCs w:val="15"/>
        </w:rPr>
        <w:t xml:space="preserve"> mal teslimi veya hizmet yapılması </w:t>
      </w:r>
      <w:proofErr w:type="spellStart"/>
      <w:r w:rsidRPr="00EB255C">
        <w:rPr>
          <w:rFonts w:ascii="Arial" w:hAnsi="Arial" w:cs="Arial"/>
          <w:color w:val="000066"/>
          <w:sz w:val="22"/>
          <w:szCs w:val="15"/>
        </w:rPr>
        <w:t>mutad</w:t>
      </w:r>
      <w:proofErr w:type="spellEnd"/>
      <w:r w:rsidRPr="00EB255C">
        <w:rPr>
          <w:rFonts w:ascii="Arial" w:hAnsi="Arial" w:cs="Arial"/>
          <w:color w:val="000066"/>
          <w:sz w:val="22"/>
          <w:szCs w:val="15"/>
        </w:rPr>
        <w:t xml:space="preserve"> olan veya bu hususlarda mutabık kalınan hallerde, her bir kısmın teslimi veya bir kısım hizmetin yapılması,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d) Komisyoncular vasıtasıyla veya </w:t>
      </w:r>
      <w:proofErr w:type="spellStart"/>
      <w:r w:rsidRPr="00EB255C">
        <w:rPr>
          <w:rFonts w:ascii="Arial" w:hAnsi="Arial" w:cs="Arial"/>
          <w:color w:val="000066"/>
          <w:sz w:val="22"/>
          <w:szCs w:val="15"/>
        </w:rPr>
        <w:t>konsinyasyon</w:t>
      </w:r>
      <w:proofErr w:type="spellEnd"/>
      <w:r w:rsidRPr="00EB255C">
        <w:rPr>
          <w:rFonts w:ascii="Arial" w:hAnsi="Arial" w:cs="Arial"/>
          <w:color w:val="000066"/>
          <w:sz w:val="22"/>
          <w:szCs w:val="15"/>
        </w:rPr>
        <w:t xml:space="preserve"> suretiyle yapılan satışlarda, malların alıcıya teslimi,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e) Malın alıcıya veya onun adına hareket edenlere gönderilmesi halinde, malın nakliyesine başlanması veya nakliyeci veya sürücüye tevdii,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f) </w:t>
      </w:r>
      <w:r w:rsidRPr="00EB255C">
        <w:rPr>
          <w:rFonts w:ascii="Arial" w:hAnsi="Arial" w:cs="Arial"/>
          <w:b/>
          <w:bCs/>
          <w:color w:val="000066"/>
          <w:sz w:val="22"/>
          <w:szCs w:val="15"/>
        </w:rPr>
        <w:t>(4369 sayılı Kanunun 82'nci maddesiyle yürürlükten kaldırılmıştır. Yürürlük; 1.1.1999</w:t>
      </w:r>
      <w:proofErr w:type="gramStart"/>
      <w:r w:rsidRPr="00EB255C">
        <w:rPr>
          <w:rFonts w:ascii="Arial" w:hAnsi="Arial" w:cs="Arial"/>
          <w:b/>
          <w:bCs/>
          <w:color w:val="000066"/>
          <w:sz w:val="22"/>
          <w:szCs w:val="15"/>
        </w:rPr>
        <w:t>)</w:t>
      </w:r>
      <w:proofErr w:type="gramEnd"/>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g) Su, elektrik, gaz, ısıtma, soğutma ve benzeri enerji dağıtım veya kullanımlarında bunların bedellerinin tahakkuk ettirilmesi,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h) </w:t>
      </w:r>
      <w:r w:rsidRPr="00EB255C">
        <w:rPr>
          <w:rFonts w:ascii="Arial" w:hAnsi="Arial" w:cs="Arial"/>
          <w:b/>
          <w:bCs/>
          <w:color w:val="000066"/>
          <w:sz w:val="22"/>
          <w:szCs w:val="15"/>
        </w:rPr>
        <w:t>(3316 sayılı Kanunun 2'inci maddesiyle yürürlükten kaldırılmıştır.)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ı) İthalatta, Gümrük Kanununa göre gümrük vergisi ödeme mükellefiyetinin başlaması, gümrük vergisine tabi olmayan işlemlerde ise gümrük beyannamesinin tescili, </w:t>
      </w:r>
      <w:r w:rsidRPr="00EB255C">
        <w:rPr>
          <w:rFonts w:ascii="Arial" w:hAnsi="Arial" w:cs="Arial"/>
          <w:b/>
          <w:bCs/>
          <w:color w:val="000066"/>
          <w:sz w:val="22"/>
          <w:szCs w:val="15"/>
        </w:rPr>
        <w:t>(4369 sayılı Kanunun 81'inci maddesiyle değişen ibare. Yürürlük: 1.8.1998</w:t>
      </w:r>
      <w:proofErr w:type="gramStart"/>
      <w:r w:rsidRPr="00EB255C">
        <w:rPr>
          <w:rFonts w:ascii="Arial" w:hAnsi="Arial" w:cs="Arial"/>
          <w:b/>
          <w:bCs/>
          <w:color w:val="000066"/>
          <w:sz w:val="22"/>
          <w:szCs w:val="15"/>
        </w:rPr>
        <w:t>)</w:t>
      </w:r>
      <w:proofErr w:type="gramEnd"/>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j) İkametgâhı, işyeri, kanunî merkezi ve iş merkezi Türkiye'de bulunmayanlar tarafından yabancı ülkeler ile Türkiye arasında yapılan taşımacılık ile transit taşımacılıkta </w:t>
      </w:r>
      <w:r w:rsidRPr="00EB255C">
        <w:rPr>
          <w:rFonts w:ascii="Arial" w:hAnsi="Arial" w:cs="Arial"/>
          <w:b/>
          <w:bCs/>
          <w:color w:val="000066"/>
          <w:sz w:val="22"/>
          <w:szCs w:val="15"/>
        </w:rPr>
        <w:t>(</w:t>
      </w:r>
      <w:hyperlink r:id="rId7" w:history="1">
        <w:r w:rsidRPr="00EB255C">
          <w:rPr>
            <w:rFonts w:ascii="Arial" w:hAnsi="Arial" w:cs="Arial"/>
            <w:b/>
            <w:bCs/>
            <w:color w:val="0000FF"/>
            <w:sz w:val="22"/>
            <w:szCs w:val="24"/>
            <w:u w:val="single"/>
          </w:rPr>
          <w:t>4503 sayılı Kanun</w:t>
        </w:r>
      </w:hyperlink>
      <w:r w:rsidRPr="00EB255C">
        <w:rPr>
          <w:rFonts w:ascii="Arial" w:hAnsi="Arial" w:cs="Arial"/>
          <w:b/>
          <w:bCs/>
          <w:color w:val="000066"/>
          <w:sz w:val="22"/>
          <w:szCs w:val="15"/>
        </w:rPr>
        <w:t>un 3'üncü maddesiyle değişen ibare Yürürlük; 5.2.2000)</w:t>
      </w:r>
      <w:r w:rsidRPr="00EB255C">
        <w:rPr>
          <w:rFonts w:ascii="Arial" w:hAnsi="Arial" w:cs="Arial"/>
          <w:color w:val="000066"/>
          <w:sz w:val="22"/>
          <w:szCs w:val="15"/>
        </w:rPr>
        <w:t xml:space="preserve"> gümrük bölgesine girilmesi veya gümrük bölgesinden çıkılması,</w:t>
      </w:r>
      <w:r w:rsidRPr="00EB255C">
        <w:rPr>
          <w:rFonts w:ascii="Arial" w:hAnsi="Arial" w:cs="Arial"/>
          <w:color w:val="000000"/>
          <w:sz w:val="40"/>
          <w:szCs w:val="24"/>
        </w:rPr>
        <w:t xml:space="preserve">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Anında meydana gelir.</w:t>
      </w:r>
      <w:r w:rsidRPr="00EB255C">
        <w:rPr>
          <w:rFonts w:ascii="Arial" w:hAnsi="Arial" w:cs="Arial"/>
          <w:color w:val="000066"/>
          <w:sz w:val="22"/>
          <w:szCs w:val="15"/>
        </w:rPr>
        <w:br/>
      </w:r>
      <w:r w:rsidRPr="00EB255C">
        <w:rPr>
          <w:rFonts w:ascii="Arial" w:hAnsi="Arial" w:cs="Arial"/>
          <w:color w:val="000066"/>
          <w:sz w:val="22"/>
          <w:szCs w:val="15"/>
        </w:rPr>
        <w:br/>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İKİNCİ KISIM</w:t>
      </w:r>
      <w:r w:rsidRPr="00EB255C">
        <w:rPr>
          <w:rFonts w:ascii="Arial" w:hAnsi="Arial" w:cs="Arial"/>
          <w:color w:val="000066"/>
          <w:sz w:val="22"/>
          <w:szCs w:val="15"/>
        </w:rPr>
        <w:br/>
      </w:r>
      <w:r w:rsidRPr="00EB255C">
        <w:rPr>
          <w:rFonts w:ascii="Arial" w:hAnsi="Arial" w:cs="Arial"/>
          <w:b/>
          <w:bCs/>
          <w:color w:val="000066"/>
          <w:sz w:val="22"/>
          <w:szCs w:val="15"/>
        </w:rPr>
        <w:t>İstisnalar</w:t>
      </w:r>
    </w:p>
    <w:p w:rsidR="00EB255C" w:rsidRPr="00EB255C" w:rsidRDefault="00EB255C" w:rsidP="00EB255C">
      <w:pPr>
        <w:rPr>
          <w:rFonts w:ascii="Arial" w:hAnsi="Arial" w:cs="Arial"/>
          <w:color w:val="000000"/>
          <w:sz w:val="40"/>
          <w:szCs w:val="24"/>
        </w:rPr>
      </w:pP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BİRİNCİ BÖLÜM</w:t>
      </w:r>
      <w:r w:rsidRPr="00EB255C">
        <w:rPr>
          <w:rFonts w:ascii="Arial" w:hAnsi="Arial" w:cs="Arial"/>
          <w:color w:val="000066"/>
          <w:sz w:val="22"/>
          <w:szCs w:val="15"/>
        </w:rPr>
        <w:br/>
      </w:r>
      <w:r w:rsidRPr="00EB255C">
        <w:rPr>
          <w:rFonts w:ascii="Arial" w:hAnsi="Arial" w:cs="Arial"/>
          <w:b/>
          <w:bCs/>
          <w:color w:val="000066"/>
          <w:sz w:val="22"/>
          <w:szCs w:val="15"/>
        </w:rPr>
        <w:t>İhracat İstisnası</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Mal ve Hizmet İhracatı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11 - </w:t>
      </w:r>
      <w:r w:rsidRPr="00EB255C">
        <w:rPr>
          <w:rFonts w:ascii="Arial" w:hAnsi="Arial" w:cs="Arial"/>
          <w:color w:val="000066"/>
          <w:sz w:val="22"/>
          <w:szCs w:val="15"/>
        </w:rPr>
        <w:t xml:space="preserve">1. Aşağıdaki teslim ve hizmetler vergiden müstesnadır: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a)</w:t>
      </w:r>
      <w:r w:rsidRPr="00EB255C">
        <w:rPr>
          <w:rFonts w:ascii="Arial" w:hAnsi="Arial" w:cs="Arial"/>
          <w:b/>
          <w:bCs/>
          <w:color w:val="000066"/>
          <w:sz w:val="22"/>
          <w:szCs w:val="15"/>
        </w:rPr>
        <w:t>(</w:t>
      </w:r>
      <w:hyperlink r:id="rId8"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un 21'inci maddesiyle değişen bent Yürürlük; 01.05.2003)</w:t>
      </w:r>
      <w:r w:rsidRPr="00EB255C">
        <w:rPr>
          <w:rFonts w:ascii="Arial" w:hAnsi="Arial" w:cs="Arial"/>
          <w:color w:val="000066"/>
          <w:sz w:val="22"/>
          <w:szCs w:val="15"/>
        </w:rPr>
        <w:t xml:space="preserve"> İhracat teslimleri ve bu teslimlere ilişkin hizmetler ile yurt dışındaki müşteriler için yapılan hizmetler ve karşılıklı olmak şartıyla uluslararası </w:t>
      </w:r>
      <w:proofErr w:type="gramStart"/>
      <w:r w:rsidRPr="00EB255C">
        <w:rPr>
          <w:rFonts w:ascii="Arial" w:hAnsi="Arial" w:cs="Arial"/>
          <w:color w:val="000066"/>
          <w:sz w:val="22"/>
          <w:szCs w:val="15"/>
        </w:rPr>
        <w:t>roaming</w:t>
      </w:r>
      <w:proofErr w:type="gramEnd"/>
      <w:r w:rsidRPr="00EB255C">
        <w:rPr>
          <w:rFonts w:ascii="Arial" w:hAnsi="Arial" w:cs="Arial"/>
          <w:color w:val="000066"/>
          <w:sz w:val="22"/>
          <w:szCs w:val="15"/>
        </w:rPr>
        <w:t xml:space="preserve"> anlaşmaları çerçevesinde yurt dışındaki müşteriler için Türkiye'de verilen roaming hizmetleri,</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b) Türkiye'de ikamet etmeyen yolcuların </w:t>
      </w:r>
      <w:proofErr w:type="spellStart"/>
      <w:r w:rsidRPr="00EB255C">
        <w:rPr>
          <w:rFonts w:ascii="Arial" w:hAnsi="Arial" w:cs="Arial"/>
          <w:color w:val="000066"/>
          <w:sz w:val="22"/>
          <w:szCs w:val="15"/>
        </w:rPr>
        <w:t>satınalarak</w:t>
      </w:r>
      <w:proofErr w:type="spellEnd"/>
      <w:r w:rsidRPr="00EB255C">
        <w:rPr>
          <w:rFonts w:ascii="Arial" w:hAnsi="Arial" w:cs="Arial"/>
          <w:color w:val="000066"/>
          <w:sz w:val="22"/>
          <w:szCs w:val="15"/>
        </w:rPr>
        <w:t xml:space="preserve"> Türkiye dışına götürdükleri malların teslimi anında Katma Değer Vergisi tahsil edilir. Ancak gümrükten malın çıkışı anında fatura veya belgenin ibrazında tahsil edilen Katma Değer Vergisi iade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w:t>
      </w:r>
      <w:hyperlink r:id="rId9" w:history="1">
        <w:r w:rsidRPr="00EB255C">
          <w:rPr>
            <w:rFonts w:ascii="Arial" w:hAnsi="Arial" w:cs="Arial"/>
            <w:b/>
            <w:bCs/>
            <w:color w:val="0000FF"/>
            <w:sz w:val="22"/>
            <w:szCs w:val="24"/>
            <w:u w:val="single"/>
          </w:rPr>
          <w:t>4731 sayılı Kanun</w:t>
        </w:r>
      </w:hyperlink>
      <w:r w:rsidRPr="00EB255C">
        <w:rPr>
          <w:rFonts w:ascii="Arial" w:hAnsi="Arial" w:cs="Arial"/>
          <w:b/>
          <w:bCs/>
          <w:color w:val="000066"/>
          <w:sz w:val="22"/>
          <w:szCs w:val="15"/>
        </w:rPr>
        <w:t>un 5/A maddesiyle eklenen fıkra)</w:t>
      </w:r>
      <w:r w:rsidRPr="00EB255C">
        <w:rPr>
          <w:rFonts w:ascii="Arial" w:hAnsi="Arial" w:cs="Arial"/>
          <w:color w:val="000066"/>
          <w:sz w:val="22"/>
          <w:szCs w:val="15"/>
        </w:rPr>
        <w:t xml:space="preserve"> Türkiye'de ikametgâhı, işyeri, kanuni ve iş merkezi bulunmayanların taşımacılık faaliyetlerine ilişkin olarak satın alacakları mal ve hizmetler ile fuar, panayır ve sergilere katılımları dolayısıyla satın alacakları mal ve hizmetler nedeniyle ödedikleri katma değer vergisi, karşılıklı olmak kaydıyla iade edilir.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w:t>
      </w:r>
      <w:hyperlink r:id="rId10" w:history="1">
        <w:r w:rsidRPr="00EB255C">
          <w:rPr>
            <w:rFonts w:ascii="Arial" w:hAnsi="Arial" w:cs="Arial"/>
            <w:b/>
            <w:bCs/>
            <w:color w:val="0000FF"/>
            <w:sz w:val="22"/>
            <w:szCs w:val="24"/>
            <w:u w:val="single"/>
          </w:rPr>
          <w:t>4731 sayılı Kanun</w:t>
        </w:r>
      </w:hyperlink>
      <w:r w:rsidRPr="00EB255C">
        <w:rPr>
          <w:rFonts w:ascii="Arial" w:hAnsi="Arial" w:cs="Arial"/>
          <w:b/>
          <w:bCs/>
          <w:color w:val="000066"/>
          <w:sz w:val="22"/>
          <w:szCs w:val="15"/>
        </w:rPr>
        <w:t xml:space="preserve">un 5/A maddesiyle eklenen fıkra) </w:t>
      </w:r>
      <w:r w:rsidRPr="00EB255C">
        <w:rPr>
          <w:rFonts w:ascii="Arial" w:hAnsi="Arial" w:cs="Arial"/>
          <w:color w:val="000066"/>
          <w:sz w:val="22"/>
          <w:szCs w:val="15"/>
        </w:rPr>
        <w:t xml:space="preserve">Maliye Bakanlığı iadeden faydalanacak mal ve hizmetler ile uygulamaya ilişkin usul ve esasları tespit etmeye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w:t>
      </w:r>
      <w:r w:rsidRPr="00EB255C">
        <w:rPr>
          <w:rFonts w:ascii="Arial" w:hAnsi="Arial" w:cs="Arial"/>
          <w:b/>
          <w:bCs/>
          <w:color w:val="000066"/>
          <w:sz w:val="22"/>
          <w:szCs w:val="15"/>
        </w:rPr>
        <w:t>(3297 sayılı Kanunun 3'üncü maddesiyle eklenen bent)</w:t>
      </w:r>
      <w:r w:rsidRPr="00EB255C">
        <w:rPr>
          <w:rFonts w:ascii="Arial" w:hAnsi="Arial" w:cs="Arial"/>
          <w:color w:val="000066"/>
          <w:sz w:val="22"/>
          <w:szCs w:val="15"/>
        </w:rPr>
        <w:t xml:space="preserve"> İhraç edilmek şartıyla imalatçılar tarafından kendilerine teslim edilen mallara ait katma değer vergisi, ihracatçılar tarafından ödenmez. Mükelleflerce tahsil edilmeyen ancak ilgili dönem beyannamesinde beyan edilecek olan bu vergi, vergi dairesince tarh ve tahakkuk ettirilerek tecil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Söz konusu malların, ihracatçıya teslim tarihini takip eden </w:t>
      </w:r>
      <w:proofErr w:type="gramStart"/>
      <w:r w:rsidRPr="00EB255C">
        <w:rPr>
          <w:rFonts w:ascii="Arial" w:hAnsi="Arial" w:cs="Arial"/>
          <w:color w:val="000066"/>
          <w:sz w:val="22"/>
          <w:szCs w:val="15"/>
        </w:rPr>
        <w:t>ay başından</w:t>
      </w:r>
      <w:proofErr w:type="gramEnd"/>
      <w:r w:rsidRPr="00EB255C">
        <w:rPr>
          <w:rFonts w:ascii="Arial" w:hAnsi="Arial" w:cs="Arial"/>
          <w:color w:val="000066"/>
          <w:sz w:val="22"/>
          <w:szCs w:val="15"/>
        </w:rPr>
        <w:t xml:space="preserve"> itibaren 3 ay içinde ihraç edilmesi halinde, tecil edilen vergi terkin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İhracatın yukarıdaki şartlara uygun gerçekleştirilmemesi halinde, tecil olunan vergi tahakkuk ettirildiği tarihten itibaren 6183 sayılı Amme Alacaklarının Tahsil Usulü Hakkında Kanunun 51'inci maddesine göre belirlenen </w:t>
      </w:r>
      <w:r w:rsidRPr="00EB255C">
        <w:rPr>
          <w:rFonts w:ascii="Arial" w:hAnsi="Arial" w:cs="Arial"/>
          <w:b/>
          <w:bCs/>
          <w:color w:val="000066"/>
          <w:sz w:val="22"/>
          <w:szCs w:val="15"/>
        </w:rPr>
        <w:t>(</w:t>
      </w:r>
      <w:hyperlink r:id="rId11"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un 21'inci maddesiyle değişen ibare Yürürlük; 01.05.2003)</w:t>
      </w:r>
      <w:r w:rsidRPr="00EB255C">
        <w:rPr>
          <w:rFonts w:ascii="Arial" w:hAnsi="Arial" w:cs="Arial"/>
          <w:color w:val="000066"/>
          <w:sz w:val="22"/>
          <w:szCs w:val="15"/>
        </w:rPr>
        <w:t xml:space="preserve">gecikme zammıyla birlikte tahsil olunur. Ancak, ihraç edilmek şartıyla teslim edilen malların Vergi Usul Kanununda belirtilen mücbir sebepler nedeniyle ihraç edilmemesi halinde, tecil edilen vergi tecil edildiği tarihten </w:t>
      </w:r>
      <w:proofErr w:type="spellStart"/>
      <w:r w:rsidRPr="00EB255C">
        <w:rPr>
          <w:rFonts w:ascii="Arial" w:hAnsi="Arial" w:cs="Arial"/>
          <w:color w:val="000066"/>
          <w:sz w:val="22"/>
          <w:szCs w:val="15"/>
        </w:rPr>
        <w:t>itibaran</w:t>
      </w:r>
      <w:proofErr w:type="spellEnd"/>
      <w:r w:rsidRPr="00EB255C">
        <w:rPr>
          <w:rFonts w:ascii="Arial" w:hAnsi="Arial" w:cs="Arial"/>
          <w:color w:val="000066"/>
          <w:sz w:val="22"/>
          <w:szCs w:val="15"/>
        </w:rPr>
        <w:t xml:space="preserve"> 6183 sayılı Amme Alacaklarının Tahsil Usulü Hakkında Kanunun 48'inci maddesine göre ilgili dönemler için geçerli tecil faizi ile birlikte tahsil edilir.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b/>
          <w:bCs/>
          <w:color w:val="000066"/>
          <w:sz w:val="22"/>
          <w:szCs w:val="15"/>
        </w:rPr>
        <w:t>(</w:t>
      </w:r>
      <w:hyperlink r:id="rId12"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un 21'inci maddesiyle eklenen bent Yürürlük; 01.05.2003)</w:t>
      </w:r>
      <w:r w:rsidRPr="00EB255C">
        <w:rPr>
          <w:rFonts w:ascii="Arial" w:hAnsi="Arial" w:cs="Arial"/>
          <w:color w:val="000066"/>
          <w:sz w:val="22"/>
          <w:szCs w:val="15"/>
        </w:rPr>
        <w:t xml:space="preserve">İhracatın mücbir sebepler veya beklenmedik durumlar nedeniyle üç ay içinde gerçekleştirilememesi halinde, en geç üç aylık sürenin dolduğu tarihten itibaren </w:t>
      </w:r>
      <w:proofErr w:type="spellStart"/>
      <w:r w:rsidRPr="00EB255C">
        <w:rPr>
          <w:rFonts w:ascii="Arial" w:hAnsi="Arial" w:cs="Arial"/>
          <w:color w:val="000066"/>
          <w:sz w:val="22"/>
          <w:szCs w:val="15"/>
        </w:rPr>
        <w:t>onbeş</w:t>
      </w:r>
      <w:proofErr w:type="spellEnd"/>
      <w:r w:rsidRPr="00EB255C">
        <w:rPr>
          <w:rFonts w:ascii="Arial" w:hAnsi="Arial" w:cs="Arial"/>
          <w:color w:val="000066"/>
          <w:sz w:val="22"/>
          <w:szCs w:val="15"/>
        </w:rPr>
        <w:t xml:space="preserve"> gün içinde başvuran ihracatçılara, Maliye Bakanlığınca veya Bakanlığın uygun görmesi halinde vergi dairelerince üç aya kadar ek süre verilebilir.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Tecil veya terkin edilen bu vergiler hakkında ihracatçılar bakımından bu Kanunun 32'inci maddesi hükmü uygulanmaz.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İhracatçılara mal teslim eden imalatçılara iade edilecek katma değer vergisi, ihraç edilen mala ilişkin imalatçı satış bedeline göre hesaplanan miktardan fazla olamaz.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İhracatçılara mal teslim eden imalatçılara iade edilmesi gereken Katma Değer Vergisi, ihracat işlemlerinin tamamlanmasından sonra yapılır. İade veya tecil olunacak vergi miktarı, mükellefin ilgili dönem beyannamesinde yer alan bilgiler mukayese edilmek suretiyle hesaplanır.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2. </w:t>
      </w:r>
      <w:r w:rsidRPr="00EB255C">
        <w:rPr>
          <w:rFonts w:ascii="Arial" w:hAnsi="Arial" w:cs="Arial"/>
          <w:b/>
          <w:bCs/>
          <w:color w:val="000066"/>
          <w:sz w:val="22"/>
          <w:szCs w:val="15"/>
        </w:rPr>
        <w:t xml:space="preserve">(3297 sayılı Kanunun 3'üncü maddesiyle değişen bent) </w:t>
      </w:r>
      <w:r w:rsidRPr="00EB255C">
        <w:rPr>
          <w:rFonts w:ascii="Arial" w:hAnsi="Arial" w:cs="Arial"/>
          <w:color w:val="000066"/>
          <w:sz w:val="22"/>
          <w:szCs w:val="15"/>
        </w:rPr>
        <w:t>Maliye ve Gümrük Bakanlığı, Katma Değer Vergisi tahsil edilmeden teslim edilecek mal miktarını; ihracatçı ve ihracatçıya mal teslim edenlerin her biri için, bir önceki yıl iş hacmi, cari yıldaki işlemler ve vergi alacağının emniyet altına alınması amacıyla gerekli görülen hallerde sınırlamaya ve bu istisnaların uygulamasına ilişkin usul ve esaslar ile istisnanın uygulanacağı asgari miktarları tespite yetkilidir.</w:t>
      </w:r>
      <w:proofErr w:type="gramEnd"/>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b/>
          <w:bCs/>
          <w:color w:val="000066"/>
          <w:sz w:val="22"/>
          <w:szCs w:val="15"/>
        </w:rPr>
        <w:t>İhracat Teslimi ve Yurt Dışındaki Müşteriler İçin Yapılan Hizmetler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lastRenderedPageBreak/>
        <w:t xml:space="preserve">Madde 12 - </w:t>
      </w:r>
      <w:r w:rsidRPr="00EB255C">
        <w:rPr>
          <w:rFonts w:ascii="Arial" w:hAnsi="Arial" w:cs="Arial"/>
          <w:color w:val="000066"/>
          <w:sz w:val="22"/>
          <w:szCs w:val="15"/>
        </w:rPr>
        <w:t xml:space="preserve">1. Bir teslimin ihracat teslimi sayılabilmesi için aşağıdaki şartlar yerine getirilmiş olmalıdır: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w:t>
      </w:r>
      <w:r w:rsidRPr="00EB255C">
        <w:rPr>
          <w:rFonts w:ascii="Arial" w:hAnsi="Arial" w:cs="Arial"/>
          <w:b/>
          <w:bCs/>
          <w:color w:val="000066"/>
          <w:sz w:val="22"/>
          <w:szCs w:val="15"/>
        </w:rPr>
        <w:t>(</w:t>
      </w:r>
      <w:hyperlink r:id="rId13"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 xml:space="preserve">un </w:t>
      </w:r>
      <w:smartTag w:uri="urn:schemas-microsoft-com:office:smarttags" w:element="metricconverter">
        <w:smartTagPr>
          <w:attr w:name="productid" w:val="22'"/>
        </w:smartTagPr>
        <w:r w:rsidRPr="00EB255C">
          <w:rPr>
            <w:rFonts w:ascii="Arial" w:hAnsi="Arial" w:cs="Arial"/>
            <w:b/>
            <w:bCs/>
            <w:color w:val="000066"/>
            <w:sz w:val="22"/>
            <w:szCs w:val="15"/>
          </w:rPr>
          <w:t>22'</w:t>
        </w:r>
      </w:smartTag>
      <w:r w:rsidRPr="00EB255C">
        <w:rPr>
          <w:rFonts w:ascii="Arial" w:hAnsi="Arial" w:cs="Arial"/>
          <w:b/>
          <w:bCs/>
          <w:color w:val="000066"/>
          <w:sz w:val="22"/>
          <w:szCs w:val="15"/>
        </w:rPr>
        <w:t xml:space="preserve"> </w:t>
      </w:r>
      <w:proofErr w:type="spellStart"/>
      <w:r w:rsidRPr="00EB255C">
        <w:rPr>
          <w:rFonts w:ascii="Arial" w:hAnsi="Arial" w:cs="Arial"/>
          <w:b/>
          <w:bCs/>
          <w:color w:val="000066"/>
          <w:sz w:val="22"/>
          <w:szCs w:val="15"/>
        </w:rPr>
        <w:t>nci</w:t>
      </w:r>
      <w:proofErr w:type="spellEnd"/>
      <w:r w:rsidRPr="00EB255C">
        <w:rPr>
          <w:rFonts w:ascii="Arial" w:hAnsi="Arial" w:cs="Arial"/>
          <w:b/>
          <w:bCs/>
          <w:color w:val="000066"/>
          <w:sz w:val="22"/>
          <w:szCs w:val="15"/>
        </w:rPr>
        <w:t xml:space="preserve"> maddesiyle değişen bent Yürürlük; 24.04.2003)</w:t>
      </w:r>
      <w:r w:rsidRPr="00EB255C">
        <w:rPr>
          <w:rFonts w:ascii="Arial" w:hAnsi="Arial" w:cs="Arial"/>
          <w:color w:val="000066"/>
          <w:sz w:val="22"/>
          <w:szCs w:val="15"/>
        </w:rPr>
        <w:t>Teslim yurt dışındaki bir müşteriye veya bir serbest bölgedeki alıcıya ya da yetkili gümrük antreposu işleticisine yapılmalıdır.</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w:t>
      </w:r>
      <w:r w:rsidRPr="00EB255C">
        <w:rPr>
          <w:rFonts w:ascii="Arial" w:hAnsi="Arial" w:cs="Arial"/>
          <w:b/>
          <w:bCs/>
          <w:color w:val="000066"/>
          <w:sz w:val="22"/>
          <w:szCs w:val="15"/>
        </w:rPr>
        <w:t>(</w:t>
      </w:r>
      <w:hyperlink r:id="rId14"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 xml:space="preserve">un </w:t>
      </w:r>
      <w:smartTag w:uri="urn:schemas-microsoft-com:office:smarttags" w:element="metricconverter">
        <w:smartTagPr>
          <w:attr w:name="productid" w:val="22'"/>
        </w:smartTagPr>
        <w:r w:rsidRPr="00EB255C">
          <w:rPr>
            <w:rFonts w:ascii="Arial" w:hAnsi="Arial" w:cs="Arial"/>
            <w:b/>
            <w:bCs/>
            <w:color w:val="000066"/>
            <w:sz w:val="22"/>
            <w:szCs w:val="15"/>
          </w:rPr>
          <w:t>22'</w:t>
        </w:r>
      </w:smartTag>
      <w:r w:rsidRPr="00EB255C">
        <w:rPr>
          <w:rFonts w:ascii="Arial" w:hAnsi="Arial" w:cs="Arial"/>
          <w:b/>
          <w:bCs/>
          <w:color w:val="000066"/>
          <w:sz w:val="22"/>
          <w:szCs w:val="15"/>
        </w:rPr>
        <w:t xml:space="preserve"> </w:t>
      </w:r>
      <w:proofErr w:type="spellStart"/>
      <w:r w:rsidRPr="00EB255C">
        <w:rPr>
          <w:rFonts w:ascii="Arial" w:hAnsi="Arial" w:cs="Arial"/>
          <w:b/>
          <w:bCs/>
          <w:color w:val="000066"/>
          <w:sz w:val="22"/>
          <w:szCs w:val="15"/>
        </w:rPr>
        <w:t>nci</w:t>
      </w:r>
      <w:proofErr w:type="spellEnd"/>
      <w:r w:rsidRPr="00EB255C">
        <w:rPr>
          <w:rFonts w:ascii="Arial" w:hAnsi="Arial" w:cs="Arial"/>
          <w:b/>
          <w:bCs/>
          <w:color w:val="000066"/>
          <w:sz w:val="22"/>
          <w:szCs w:val="15"/>
        </w:rPr>
        <w:t xml:space="preserve"> maddesiyle değişen bent Yürürlük; 24.04.2003)</w:t>
      </w:r>
      <w:r w:rsidRPr="00EB255C">
        <w:rPr>
          <w:rFonts w:ascii="Arial" w:hAnsi="Arial" w:cs="Arial"/>
          <w:color w:val="000066"/>
          <w:sz w:val="22"/>
          <w:szCs w:val="15"/>
        </w:rPr>
        <w:t xml:space="preserve">Teslim konusu mal Türkiye Cumhuriyeti gümrük bölgesinden çıkarak bir dış ülkeye veya bir serbest bölgeye vasıl olmalı ya da yurt dışındaki müşteriye gönderilmek üzere yetkili gümrük antreposuna konulmalıdır. Teslim konusu malın ihraç edilmeden önce yurt dışındaki alıcı adına hareket eden yurt içindeki firmalar veya bizzat alıcı tarafından işlenmesi veya herhangi bir şekilde değerlendirilmesi durumu değiştirmez.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w:t>
      </w:r>
      <w:hyperlink r:id="rId15"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 xml:space="preserve">un </w:t>
      </w:r>
      <w:smartTag w:uri="urn:schemas-microsoft-com:office:smarttags" w:element="metricconverter">
        <w:smartTagPr>
          <w:attr w:name="productid" w:val="22'"/>
        </w:smartTagPr>
        <w:r w:rsidRPr="00EB255C">
          <w:rPr>
            <w:rFonts w:ascii="Arial" w:hAnsi="Arial" w:cs="Arial"/>
            <w:b/>
            <w:bCs/>
            <w:color w:val="000066"/>
            <w:sz w:val="22"/>
            <w:szCs w:val="15"/>
          </w:rPr>
          <w:t>22'</w:t>
        </w:r>
      </w:smartTag>
      <w:r w:rsidRPr="00EB255C">
        <w:rPr>
          <w:rFonts w:ascii="Arial" w:hAnsi="Arial" w:cs="Arial"/>
          <w:b/>
          <w:bCs/>
          <w:color w:val="000066"/>
          <w:sz w:val="22"/>
          <w:szCs w:val="15"/>
        </w:rPr>
        <w:t xml:space="preserve"> </w:t>
      </w:r>
      <w:proofErr w:type="spellStart"/>
      <w:r w:rsidRPr="00EB255C">
        <w:rPr>
          <w:rFonts w:ascii="Arial" w:hAnsi="Arial" w:cs="Arial"/>
          <w:b/>
          <w:bCs/>
          <w:color w:val="000066"/>
          <w:sz w:val="22"/>
          <w:szCs w:val="15"/>
        </w:rPr>
        <w:t>nci</w:t>
      </w:r>
      <w:proofErr w:type="spellEnd"/>
      <w:r w:rsidRPr="00EB255C">
        <w:rPr>
          <w:rFonts w:ascii="Arial" w:hAnsi="Arial" w:cs="Arial"/>
          <w:b/>
          <w:bCs/>
          <w:color w:val="000066"/>
          <w:sz w:val="22"/>
          <w:szCs w:val="15"/>
        </w:rPr>
        <w:t xml:space="preserve"> maddesiyle eklenen bent Yürürlük; 24.04.2003)</w:t>
      </w:r>
      <w:r w:rsidRPr="00EB255C">
        <w:rPr>
          <w:rFonts w:ascii="Arial" w:hAnsi="Arial" w:cs="Arial"/>
          <w:color w:val="000066"/>
          <w:sz w:val="22"/>
          <w:szCs w:val="15"/>
        </w:rPr>
        <w:t xml:space="preserve">İhracat teslimi yapılacak yetkili gümrük antrepoları ile buralarda düzenlenmesi zorunlu belgeleri belirlemeye, konulacak mal miktarı ve cinsi ile bunların antrepoda bekleme sürelerine ilişkin olarak sınırlama getirmeye, Gümrük Müsteşarlığının görüşü alınmak suretiyle, Maliye Bakanlığı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Gümrük antreposuna konulan malın ihracatının belirlenen sürede veya şartlara uygun olarak gerçekleşmemesi veya tevsik edilememesi hallerinde; </w:t>
      </w:r>
      <w:proofErr w:type="spellStart"/>
      <w:r w:rsidRPr="00EB255C">
        <w:rPr>
          <w:rFonts w:ascii="Arial" w:hAnsi="Arial" w:cs="Arial"/>
          <w:color w:val="000066"/>
          <w:sz w:val="22"/>
          <w:szCs w:val="15"/>
        </w:rPr>
        <w:t>ziyaa</w:t>
      </w:r>
      <w:proofErr w:type="spellEnd"/>
      <w:r w:rsidRPr="00EB255C">
        <w:rPr>
          <w:rFonts w:ascii="Arial" w:hAnsi="Arial" w:cs="Arial"/>
          <w:color w:val="000066"/>
          <w:sz w:val="22"/>
          <w:szCs w:val="15"/>
        </w:rPr>
        <w:t xml:space="preserve"> uğratılan vergi, buna ilişkin olarak kesilecek ceza ve hesaplanacak gecikme faizinin ödenmesinden katma değer vergisi iadesi alanla birlikte antrepo işleticisi de </w:t>
      </w:r>
      <w:proofErr w:type="spellStart"/>
      <w:r w:rsidRPr="00EB255C">
        <w:rPr>
          <w:rFonts w:ascii="Arial" w:hAnsi="Arial" w:cs="Arial"/>
          <w:color w:val="000066"/>
          <w:sz w:val="22"/>
          <w:szCs w:val="15"/>
        </w:rPr>
        <w:t>müteselsilen</w:t>
      </w:r>
      <w:proofErr w:type="spellEnd"/>
      <w:r w:rsidRPr="00EB255C">
        <w:rPr>
          <w:rFonts w:ascii="Arial" w:hAnsi="Arial" w:cs="Arial"/>
          <w:color w:val="000066"/>
          <w:sz w:val="22"/>
          <w:szCs w:val="15"/>
        </w:rPr>
        <w:t xml:space="preserve"> sorumludur.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Yurt dışındaki müşteri tabiri; ikametgâhı, işyeri, kanunî ve iş merkezi yurt dışında olan alıcılar ile yurt içinde bulunan bir firmanın yurt dışında kendi adına </w:t>
      </w:r>
      <w:proofErr w:type="spellStart"/>
      <w:r w:rsidRPr="00EB255C">
        <w:rPr>
          <w:rFonts w:ascii="Arial" w:hAnsi="Arial" w:cs="Arial"/>
          <w:color w:val="000066"/>
          <w:sz w:val="22"/>
          <w:szCs w:val="15"/>
        </w:rPr>
        <w:t>müstakilen</w:t>
      </w:r>
      <w:proofErr w:type="spellEnd"/>
      <w:r w:rsidRPr="00EB255C">
        <w:rPr>
          <w:rFonts w:ascii="Arial" w:hAnsi="Arial" w:cs="Arial"/>
          <w:color w:val="000066"/>
          <w:sz w:val="22"/>
          <w:szCs w:val="15"/>
        </w:rPr>
        <w:t xml:space="preserve"> faaliyet gösteren şubelerini ifade eder. Bir hizmetin yurt dışındaki müşteriler için yapılan hizmet sayılabilmesi için aşağıdaki şartlar yerine getirilmiş olmalıdır.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Hizmetler yurt dışındaki bir müşteri için yapılmış olmalıdır.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b) Hizmetten yurt dışında faydalanılmalıdır.</w:t>
      </w:r>
      <w:r w:rsidRPr="00EB255C">
        <w:rPr>
          <w:rFonts w:ascii="Arial" w:hAnsi="Arial" w:cs="Arial"/>
          <w:color w:val="000066"/>
          <w:sz w:val="22"/>
          <w:szCs w:val="15"/>
        </w:rPr>
        <w:br/>
      </w:r>
      <w:r w:rsidRPr="00EB255C">
        <w:rPr>
          <w:rFonts w:ascii="Arial" w:hAnsi="Arial" w:cs="Arial"/>
          <w:color w:val="000066"/>
          <w:sz w:val="22"/>
          <w:szCs w:val="15"/>
        </w:rPr>
        <w:br/>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İKİNCİ BÖLÜM</w:t>
      </w:r>
      <w:r w:rsidRPr="00EB255C">
        <w:rPr>
          <w:rFonts w:ascii="Arial" w:hAnsi="Arial" w:cs="Arial"/>
          <w:color w:val="000066"/>
          <w:sz w:val="22"/>
          <w:szCs w:val="15"/>
        </w:rPr>
        <w:br/>
      </w:r>
      <w:r w:rsidRPr="00EB255C">
        <w:rPr>
          <w:rFonts w:ascii="Arial" w:hAnsi="Arial" w:cs="Arial"/>
          <w:b/>
          <w:bCs/>
          <w:color w:val="000066"/>
          <w:sz w:val="22"/>
          <w:szCs w:val="15"/>
        </w:rPr>
        <w:t>(4369 sayılı Kanunun 59'uncu maddesiyle değişen başlık Yürürlük; 1.8.1998)</w:t>
      </w:r>
      <w:r w:rsidRPr="00EB255C">
        <w:rPr>
          <w:rFonts w:ascii="Arial" w:hAnsi="Arial" w:cs="Arial"/>
          <w:color w:val="000066"/>
          <w:sz w:val="22"/>
          <w:szCs w:val="15"/>
        </w:rPr>
        <w:br/>
      </w:r>
      <w:r w:rsidRPr="00EB255C">
        <w:rPr>
          <w:rFonts w:ascii="Arial" w:hAnsi="Arial" w:cs="Arial"/>
          <w:b/>
          <w:bCs/>
          <w:color w:val="000066"/>
          <w:sz w:val="22"/>
          <w:szCs w:val="15"/>
        </w:rPr>
        <w:t>Araçlar, Petrol Aramaları ve Teşvik Belgeli Yatırımlarda İstisna</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Araçlar ve Petrol Aramalarında İstisna</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13 - (3174 sayılı Kanunun 1'inci maddesiyle değişen madde) </w:t>
      </w:r>
      <w:r w:rsidRPr="00EB255C">
        <w:rPr>
          <w:rFonts w:ascii="Arial" w:hAnsi="Arial" w:cs="Arial"/>
          <w:color w:val="000066"/>
          <w:sz w:val="22"/>
          <w:szCs w:val="15"/>
        </w:rPr>
        <w:t xml:space="preserve">Aşağıdaki teslim ve hizmetler vergiden müstesnadır.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a) </w:t>
      </w:r>
      <w:r w:rsidRPr="00EB255C">
        <w:rPr>
          <w:rFonts w:ascii="Arial" w:hAnsi="Arial" w:cs="Arial"/>
          <w:b/>
          <w:bCs/>
          <w:color w:val="000066"/>
          <w:sz w:val="22"/>
          <w:szCs w:val="15"/>
        </w:rPr>
        <w:t xml:space="preserve">(4108 sayılı Kanunun 33'üncü maddesiyle değişen bent Yürürlük; 2.6.1995) </w:t>
      </w:r>
      <w:r w:rsidRPr="00EB255C">
        <w:rPr>
          <w:rFonts w:ascii="Arial" w:hAnsi="Arial" w:cs="Arial"/>
          <w:color w:val="000066"/>
          <w:sz w:val="22"/>
          <w:szCs w:val="15"/>
        </w:rPr>
        <w:t xml:space="preserve">Faaliyetleri kısmen veya tamamen deniz, hava ve demiryolu taşıma araçlarının, yüzer tesis ve araçların kiralanması veya çeşitli şekillerde işletilmesi olan mükelleflere bu amaçla yapılan deniz, hava ve demiryolu taşıma araçlarının, yüzer tesis ve araçlarının teslimleri, bu araçların imal ve </w:t>
      </w:r>
      <w:proofErr w:type="spellStart"/>
      <w:r w:rsidRPr="00EB255C">
        <w:rPr>
          <w:rFonts w:ascii="Arial" w:hAnsi="Arial" w:cs="Arial"/>
          <w:color w:val="000066"/>
          <w:sz w:val="22"/>
          <w:szCs w:val="15"/>
        </w:rPr>
        <w:t>inşaası</w:t>
      </w:r>
      <w:proofErr w:type="spellEnd"/>
      <w:r w:rsidRPr="00EB255C">
        <w:rPr>
          <w:rFonts w:ascii="Arial" w:hAnsi="Arial" w:cs="Arial"/>
          <w:color w:val="000066"/>
          <w:sz w:val="22"/>
          <w:szCs w:val="15"/>
        </w:rPr>
        <w:t xml:space="preserve"> ile ilgili olarak yapılan teslim ve hizmetler ile bunların tadili, onarım ve bakımı şeklinde ortaya çıkan hizmetler,</w:t>
      </w:r>
      <w:r w:rsidRPr="00EB255C">
        <w:rPr>
          <w:rFonts w:ascii="Arial" w:hAnsi="Arial" w:cs="Arial"/>
          <w:color w:val="000000"/>
          <w:sz w:val="40"/>
          <w:szCs w:val="24"/>
        </w:rPr>
        <w:t xml:space="preserve">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Deniz ve hava taşıma araçları için liman ve hava meydanlarında yapılan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c) 6326 sayılı Petrol Kanununun hükümleri gereğince petrol arama faaliyetlerine münhasır olmak üzere, bu faaliyetleri yürütenlere yapılan hizmetler ile mal teslimleri.</w:t>
      </w:r>
      <w:r w:rsidRPr="00EB255C">
        <w:rPr>
          <w:rFonts w:ascii="Arial" w:hAnsi="Arial" w:cs="Arial"/>
          <w:color w:val="000000"/>
          <w:sz w:val="40"/>
          <w:szCs w:val="24"/>
        </w:rPr>
        <w:t xml:space="preserve">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 xml:space="preserve">d) </w:t>
      </w:r>
      <w:r w:rsidRPr="00EB255C">
        <w:rPr>
          <w:rFonts w:ascii="Arial" w:hAnsi="Arial" w:cs="Arial"/>
          <w:b/>
          <w:bCs/>
          <w:color w:val="000066"/>
          <w:sz w:val="22"/>
          <w:szCs w:val="15"/>
        </w:rPr>
        <w:t>(4369 sayılı Kanunun 59'uncu maddesiyle eklenen bent. Yürürlük; 1.8.1998</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 xml:space="preserve"> </w:t>
      </w:r>
      <w:r w:rsidRPr="00EB255C">
        <w:rPr>
          <w:rFonts w:ascii="Arial" w:hAnsi="Arial" w:cs="Arial"/>
          <w:color w:val="000066"/>
          <w:sz w:val="22"/>
          <w:szCs w:val="15"/>
        </w:rPr>
        <w:t xml:space="preserve">Yatırım Teşvik Belgesi sahibi mükelleflere belge kapsamındaki makina ve teçhizat teslimleri (Şu kadar ki, yatırımın teşvik belgesinde öngörüldüğü şekilde gerçekleşmemesi halinde, zamanında alınmayan vergi alıcıdan, vergi </w:t>
      </w:r>
      <w:proofErr w:type="spellStart"/>
      <w:r w:rsidRPr="00EB255C">
        <w:rPr>
          <w:rFonts w:ascii="Arial" w:hAnsi="Arial" w:cs="Arial"/>
          <w:color w:val="000066"/>
          <w:sz w:val="22"/>
          <w:szCs w:val="15"/>
        </w:rPr>
        <w:t>ziyaı</w:t>
      </w:r>
      <w:proofErr w:type="spellEnd"/>
      <w:r w:rsidRPr="00EB255C">
        <w:rPr>
          <w:rFonts w:ascii="Arial" w:hAnsi="Arial" w:cs="Arial"/>
          <w:color w:val="000066"/>
          <w:sz w:val="22"/>
          <w:szCs w:val="15"/>
        </w:rPr>
        <w:t xml:space="preserve"> cezası uygulanarak gecikme faizi ile birlikte tahsil edilir. Zamanında alınmayan vergiler ile vergi cezalarında zamanaşımı, verginin tarhını veya cezanın kesilmesini gerektiren durumun meydana geldiği tarihi takip eden takvim yılının başından itibaren başlar</w:t>
      </w:r>
      <w:proofErr w:type="gramStart"/>
      <w:r w:rsidRPr="00EB255C">
        <w:rPr>
          <w:rFonts w:ascii="Arial" w:hAnsi="Arial" w:cs="Arial"/>
          <w:color w:val="000066"/>
          <w:sz w:val="22"/>
          <w:szCs w:val="15"/>
        </w:rPr>
        <w:t>)</w:t>
      </w:r>
      <w:proofErr w:type="gramEnd"/>
      <w:r w:rsidRPr="00EB255C">
        <w:rPr>
          <w:rFonts w:ascii="Arial" w:hAnsi="Arial" w:cs="Arial"/>
          <w:color w:val="000066"/>
          <w:sz w:val="22"/>
          <w:szCs w:val="15"/>
        </w:rPr>
        <w:t>.</w:t>
      </w:r>
      <w:r w:rsidRPr="00EB255C">
        <w:rPr>
          <w:rFonts w:ascii="Arial" w:hAnsi="Arial" w:cs="Arial"/>
          <w:color w:val="000066"/>
          <w:sz w:val="22"/>
          <w:szCs w:val="15"/>
        </w:rPr>
        <w:br/>
      </w:r>
      <w:r w:rsidRPr="00EB255C">
        <w:rPr>
          <w:rFonts w:ascii="Arial" w:hAnsi="Arial" w:cs="Arial"/>
          <w:color w:val="000066"/>
          <w:sz w:val="22"/>
          <w:szCs w:val="15"/>
        </w:rPr>
        <w:br/>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ÜÇÜNCÜ BÖLÜM</w:t>
      </w:r>
      <w:r w:rsidRPr="00EB255C">
        <w:rPr>
          <w:rFonts w:ascii="Arial" w:hAnsi="Arial" w:cs="Arial"/>
          <w:color w:val="000066"/>
          <w:sz w:val="22"/>
          <w:szCs w:val="15"/>
        </w:rPr>
        <w:br/>
      </w:r>
      <w:r w:rsidRPr="00EB255C">
        <w:rPr>
          <w:rFonts w:ascii="Arial" w:hAnsi="Arial" w:cs="Arial"/>
          <w:b/>
          <w:bCs/>
          <w:color w:val="000066"/>
          <w:sz w:val="22"/>
          <w:szCs w:val="15"/>
        </w:rPr>
        <w:t>Taşımacılık İstisnası</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Transit Taşımacılık</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14 - </w:t>
      </w:r>
      <w:r w:rsidRPr="00EB255C">
        <w:rPr>
          <w:rFonts w:ascii="Arial" w:hAnsi="Arial" w:cs="Arial"/>
          <w:color w:val="000066"/>
          <w:sz w:val="22"/>
          <w:szCs w:val="15"/>
        </w:rPr>
        <w:t xml:space="preserve">1. Transit ve Türkiye ile yabancı ülkeler arasında yapılan taşımacılık işlerinde, Bakanlar Kurulu tarafından belirlenecek taşıma işleri vergiden müstesnadır.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Bu istisna, ikametgâhı, kanunî merkezi ve iş merkezi Türkiye'de bulunmayan mükelleflere, ilgili ülkeler itibariyle karşılıklı olmak şartıyla tanınır.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DÖRDÜNCÜ BÖLÜM</w:t>
      </w:r>
      <w:r w:rsidRPr="00EB255C">
        <w:rPr>
          <w:rFonts w:ascii="Arial" w:hAnsi="Arial" w:cs="Arial"/>
          <w:color w:val="000066"/>
          <w:sz w:val="22"/>
          <w:szCs w:val="15"/>
        </w:rPr>
        <w:br/>
      </w:r>
      <w:r w:rsidRPr="00EB255C">
        <w:rPr>
          <w:rFonts w:ascii="Arial" w:hAnsi="Arial" w:cs="Arial"/>
          <w:b/>
          <w:bCs/>
          <w:color w:val="000066"/>
          <w:sz w:val="22"/>
          <w:szCs w:val="15"/>
        </w:rPr>
        <w:t>Diplomatik İstisnalar</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Diplomatik İstisnalar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15 - </w:t>
      </w:r>
      <w:r w:rsidRPr="00EB255C">
        <w:rPr>
          <w:rFonts w:ascii="Arial" w:hAnsi="Arial" w:cs="Arial"/>
          <w:color w:val="000066"/>
          <w:sz w:val="22"/>
          <w:szCs w:val="15"/>
        </w:rPr>
        <w:t xml:space="preserve">1. Aşağıdaki teslim ve hizmetler vergiden müstesnadır: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Karşılıklı olmak kaydıyla, yabancı devletlerin Türkiye'deki diplomatik temsilciliklerine, konsolosluklarına ve bunların diplomatik haklara sahip mensuplarına yapılan teslim ve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Uluslararası anlaşmalar gereğince vergi muafiyeti tanınan uluslararası kuruluşlara ve bunların mensuplarına yapılan teslim ve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Bu istisnaların uygulanmasına ilişkin usul ve esaslar ile istisnanın uygulanacağı asgarî miktarları tespite Maliye ve Gümrük Bakanlığı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BEŞİNCİ BÖLÜM</w:t>
      </w:r>
      <w:r w:rsidRPr="00EB255C">
        <w:rPr>
          <w:rFonts w:ascii="Arial" w:hAnsi="Arial" w:cs="Arial"/>
          <w:color w:val="000066"/>
          <w:sz w:val="22"/>
          <w:szCs w:val="15"/>
        </w:rPr>
        <w:br/>
      </w:r>
      <w:r w:rsidRPr="00EB255C">
        <w:rPr>
          <w:rFonts w:ascii="Arial" w:hAnsi="Arial" w:cs="Arial"/>
          <w:b/>
          <w:bCs/>
          <w:color w:val="000066"/>
          <w:sz w:val="22"/>
          <w:szCs w:val="15"/>
        </w:rPr>
        <w:t>İthalat İstisnası</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lastRenderedPageBreak/>
        <w:t>İthalat İstisnası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16 - </w:t>
      </w:r>
      <w:r w:rsidRPr="00EB255C">
        <w:rPr>
          <w:rFonts w:ascii="Arial" w:hAnsi="Arial" w:cs="Arial"/>
          <w:color w:val="000066"/>
          <w:sz w:val="22"/>
          <w:szCs w:val="15"/>
        </w:rPr>
        <w:t xml:space="preserve">1. Aşağıdaki teslim ve hizmetler vergiden müstesnadır: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Bu Kanuna göre teslimleri vergiden istisna edilen mal ve hizmetlerin ithali,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b) </w:t>
      </w:r>
      <w:r w:rsidRPr="00EB255C">
        <w:rPr>
          <w:rFonts w:ascii="Arial" w:hAnsi="Arial" w:cs="Arial"/>
          <w:b/>
          <w:bCs/>
          <w:color w:val="000066"/>
          <w:sz w:val="22"/>
          <w:szCs w:val="15"/>
        </w:rPr>
        <w:t>(</w:t>
      </w:r>
      <w:hyperlink r:id="rId16" w:history="1">
        <w:r w:rsidRPr="00EB255C">
          <w:rPr>
            <w:rFonts w:ascii="Arial" w:hAnsi="Arial" w:cs="Arial"/>
            <w:b/>
            <w:bCs/>
            <w:color w:val="0000FF"/>
            <w:sz w:val="22"/>
            <w:szCs w:val="24"/>
            <w:u w:val="single"/>
          </w:rPr>
          <w:t>4503 sayılı Kanun</w:t>
        </w:r>
      </w:hyperlink>
      <w:r w:rsidRPr="00EB255C">
        <w:rPr>
          <w:rFonts w:ascii="Arial" w:hAnsi="Arial" w:cs="Arial"/>
          <w:b/>
          <w:bCs/>
          <w:color w:val="000066"/>
          <w:sz w:val="22"/>
          <w:szCs w:val="15"/>
        </w:rPr>
        <w:t xml:space="preserve">un 1'inci maddesiyle değişen bent Yürürlük; 5.2.2000) </w:t>
      </w:r>
      <w:r w:rsidRPr="00EB255C">
        <w:rPr>
          <w:rFonts w:ascii="Arial" w:hAnsi="Arial" w:cs="Arial"/>
          <w:color w:val="000066"/>
          <w:sz w:val="22"/>
          <w:szCs w:val="15"/>
        </w:rPr>
        <w:t xml:space="preserve">4458 sayılı Gümrük Kanununun 167 </w:t>
      </w:r>
      <w:proofErr w:type="spellStart"/>
      <w:r w:rsidRPr="00EB255C">
        <w:rPr>
          <w:rFonts w:ascii="Arial" w:hAnsi="Arial" w:cs="Arial"/>
          <w:color w:val="000066"/>
          <w:sz w:val="22"/>
          <w:szCs w:val="15"/>
        </w:rPr>
        <w:t>nci</w:t>
      </w:r>
      <w:proofErr w:type="spellEnd"/>
      <w:r w:rsidRPr="00EB255C">
        <w:rPr>
          <w:rFonts w:ascii="Arial" w:hAnsi="Arial" w:cs="Arial"/>
          <w:color w:val="000066"/>
          <w:sz w:val="22"/>
          <w:szCs w:val="15"/>
        </w:rPr>
        <w:t xml:space="preserve"> maddesi [(5) numaralı fıkrasının (a) bendi ile (7) numaralı fıkrası hariç], geçici ithalat ve hariçte işleme rejimleri ile geri gelen eşyaya ilişkin hükümleri kapsamında gümrük vergisinden muaf veya müstesna olan eşyanın ithali, (Bu Kanunun 11 inci maddesinde düzenlenen ihracat istisnasından yararlanarak ihraç olunan ancak, Gümrük Kanununun 168, 169 ve 170 inci maddelerinde belirtildiği şekilde geri gelen eşyanın ithalat istisnasından faydalanabilmesi için, bu eşyayla ilgili olarak ihracat istisnasından faydalanılan miktarın gümrük idarelerine ödenmesi veya bu miktar kadar teminat gösterilmesi şarttır.)</w:t>
      </w:r>
      <w:r w:rsidRPr="00EB255C">
        <w:rPr>
          <w:rFonts w:ascii="Arial" w:hAnsi="Arial" w:cs="Arial"/>
          <w:color w:val="000000"/>
          <w:sz w:val="40"/>
          <w:szCs w:val="24"/>
        </w:rPr>
        <w:t xml:space="preserve">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FF"/>
          <w:sz w:val="22"/>
          <w:szCs w:val="15"/>
        </w:rPr>
        <w:t xml:space="preserve">c)  (5035 sayılı kanunla) Gümrük </w:t>
      </w:r>
      <w:proofErr w:type="gramStart"/>
      <w:r w:rsidRPr="00EB255C">
        <w:rPr>
          <w:rFonts w:ascii="Arial" w:hAnsi="Arial" w:cs="Arial"/>
          <w:b/>
          <w:bCs/>
          <w:color w:val="0000FF"/>
          <w:sz w:val="22"/>
          <w:szCs w:val="15"/>
        </w:rPr>
        <w:t>Kanunundaki  transit</w:t>
      </w:r>
      <w:proofErr w:type="gramEnd"/>
      <w:r w:rsidRPr="00EB255C">
        <w:rPr>
          <w:rFonts w:ascii="Arial" w:hAnsi="Arial" w:cs="Arial"/>
          <w:b/>
          <w:bCs/>
          <w:color w:val="0000FF"/>
          <w:sz w:val="22"/>
          <w:szCs w:val="15"/>
        </w:rPr>
        <w:t xml:space="preserve"> ve gümrük antrepo rejimleri ile geçici depolama ve serbest bölge hükümlerinin uygulandığı mallar,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 xml:space="preserve">2. </w:t>
      </w:r>
      <w:r w:rsidRPr="00EB255C">
        <w:rPr>
          <w:rFonts w:ascii="Arial" w:hAnsi="Arial" w:cs="Arial"/>
          <w:b/>
          <w:bCs/>
          <w:color w:val="000066"/>
          <w:sz w:val="22"/>
          <w:szCs w:val="15"/>
        </w:rPr>
        <w:t>(</w:t>
      </w:r>
      <w:hyperlink r:id="rId17" w:history="1">
        <w:r w:rsidRPr="00EB255C">
          <w:rPr>
            <w:rFonts w:ascii="Arial" w:hAnsi="Arial" w:cs="Arial"/>
            <w:b/>
            <w:bCs/>
            <w:color w:val="0000FF"/>
            <w:sz w:val="22"/>
            <w:szCs w:val="24"/>
            <w:u w:val="single"/>
          </w:rPr>
          <w:t>4503 sayılı Kanun</w:t>
        </w:r>
      </w:hyperlink>
      <w:r w:rsidRPr="00EB255C">
        <w:rPr>
          <w:rFonts w:ascii="Arial" w:hAnsi="Arial" w:cs="Arial"/>
          <w:b/>
          <w:bCs/>
          <w:color w:val="000066"/>
          <w:sz w:val="22"/>
          <w:szCs w:val="15"/>
        </w:rPr>
        <w:t>un 1'inci maddesiyle değişen fıkra Yürürlük; 5.2.2000)</w:t>
      </w:r>
      <w:r w:rsidRPr="00EB255C">
        <w:rPr>
          <w:rFonts w:ascii="Arial" w:hAnsi="Arial" w:cs="Arial"/>
          <w:color w:val="000066"/>
          <w:sz w:val="22"/>
          <w:szCs w:val="15"/>
        </w:rPr>
        <w:t xml:space="preserve"> Gümrük Kanununa göre geri gelen eşyanın dışarıda bir işleme tabi tutulması veya asli kısmına bir ilave yapılması halinde eşyanın kazandığı değer farkı istisnaya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değildir.</w:t>
      </w:r>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color w:val="000066"/>
          <w:sz w:val="22"/>
          <w:szCs w:val="15"/>
        </w:rPr>
        <w:br/>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ALTINCI BÖLÜM</w:t>
      </w:r>
      <w:r w:rsidRPr="00EB255C">
        <w:rPr>
          <w:rFonts w:ascii="Arial" w:hAnsi="Arial" w:cs="Arial"/>
          <w:color w:val="000066"/>
          <w:sz w:val="22"/>
          <w:szCs w:val="15"/>
        </w:rPr>
        <w:br/>
      </w:r>
      <w:r w:rsidRPr="00EB255C">
        <w:rPr>
          <w:rFonts w:ascii="Arial" w:hAnsi="Arial" w:cs="Arial"/>
          <w:b/>
          <w:bCs/>
          <w:color w:val="000066"/>
          <w:sz w:val="22"/>
          <w:szCs w:val="15"/>
        </w:rPr>
        <w:t>Sosyal ve Askerî Amaçlı İstisnalarla Diğer İstisnalar</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17 - </w:t>
      </w:r>
      <w:r w:rsidRPr="00EB255C">
        <w:rPr>
          <w:rFonts w:ascii="Arial" w:hAnsi="Arial" w:cs="Arial"/>
          <w:color w:val="000066"/>
          <w:sz w:val="22"/>
          <w:szCs w:val="15"/>
        </w:rPr>
        <w:t xml:space="preserve">1. Kültür ve Eğitim Amacı Taşıyan İstisnalar: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Genel ve katma bütçeli daireler, il özel idareleri, belediyeler, köyler, bunların teşkil ettikleri birlikler, üniversiteler, döner sermayeli kuruluşlar, kanunla kurulan kamu kurum ve kuruluşları, kamu kurumu niteliğindeki meslek kuruluşları, siyasî partiler ve sendikalar, kanunla kurulan veya tüzelkişiliği haiz emekli ve yardım sandıkları, kamu menfaatine yararlı dernekler, tarımsal amaçlı kooperatifler ve Bakanlar Kurulunca vergi muafiyeti tanınan vakıfların: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İlim, fen ve güzel sanatları, tarımı yaymak, ıslah ve teşvik etmek amacıyla yaptıkları teslim ve hizmetleri,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Tiyatro, konser salonu, kütüphane, sergi, okuma ve konferans salonları ile spor tesisleri işletmek veya yönetmek suretiyle ifa ettikleri kültür ve eğitim faaliyetlerine ilişkin teslim ve hizmetleri,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Sosyal Amaç Taşıyan İstisnalar: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a) Yukarıda sayılan kurum ve kuruluşların hastane, </w:t>
      </w:r>
      <w:proofErr w:type="spellStart"/>
      <w:r w:rsidRPr="00EB255C">
        <w:rPr>
          <w:rFonts w:ascii="Arial" w:hAnsi="Arial" w:cs="Arial"/>
          <w:color w:val="000066"/>
          <w:sz w:val="22"/>
          <w:szCs w:val="15"/>
        </w:rPr>
        <w:t>nekahathane</w:t>
      </w:r>
      <w:proofErr w:type="spellEnd"/>
      <w:r w:rsidRPr="00EB255C">
        <w:rPr>
          <w:rFonts w:ascii="Arial" w:hAnsi="Arial" w:cs="Arial"/>
          <w:color w:val="000066"/>
          <w:sz w:val="22"/>
          <w:szCs w:val="15"/>
        </w:rPr>
        <w:t xml:space="preserve">, klinik, dispanser, prevantoryum, sanatoryum, kan bankası ve organ nakline mahsus bankalar, anıtlar, botanik ve zooloji bahçeleri, parklar ile veteriner, bakteriyoloji, </w:t>
      </w:r>
      <w:proofErr w:type="spellStart"/>
      <w:r w:rsidRPr="00EB255C">
        <w:rPr>
          <w:rFonts w:ascii="Arial" w:hAnsi="Arial" w:cs="Arial"/>
          <w:color w:val="000066"/>
          <w:sz w:val="22"/>
          <w:szCs w:val="15"/>
        </w:rPr>
        <w:t>seroloji</w:t>
      </w:r>
      <w:proofErr w:type="spellEnd"/>
      <w:r w:rsidRPr="00EB255C">
        <w:rPr>
          <w:rFonts w:ascii="Arial" w:hAnsi="Arial" w:cs="Arial"/>
          <w:color w:val="000066"/>
          <w:sz w:val="22"/>
          <w:szCs w:val="15"/>
        </w:rPr>
        <w:t xml:space="preserve"> ve </w:t>
      </w:r>
      <w:proofErr w:type="spellStart"/>
      <w:r w:rsidRPr="00EB255C">
        <w:rPr>
          <w:rFonts w:ascii="Arial" w:hAnsi="Arial" w:cs="Arial"/>
          <w:color w:val="000066"/>
          <w:sz w:val="22"/>
          <w:szCs w:val="15"/>
        </w:rPr>
        <w:t>distofajin</w:t>
      </w:r>
      <w:proofErr w:type="spellEnd"/>
      <w:r w:rsidRPr="00EB255C">
        <w:rPr>
          <w:rFonts w:ascii="Arial" w:hAnsi="Arial" w:cs="Arial"/>
          <w:color w:val="000066"/>
          <w:sz w:val="22"/>
          <w:szCs w:val="15"/>
        </w:rPr>
        <w:t xml:space="preserve"> laboratuvarları gibi kuruluşlar, öğrenci veya yetiştirme yurtları, yaşlı ve sakat bakım ve huzurevleri, parasız </w:t>
      </w:r>
      <w:r w:rsidRPr="00EB255C">
        <w:rPr>
          <w:rFonts w:ascii="Arial" w:hAnsi="Arial" w:cs="Arial"/>
          <w:color w:val="000066"/>
          <w:sz w:val="22"/>
          <w:szCs w:val="15"/>
        </w:rPr>
        <w:lastRenderedPageBreak/>
        <w:t xml:space="preserve">fukara aşevleri, </w:t>
      </w:r>
      <w:proofErr w:type="spellStart"/>
      <w:r w:rsidRPr="00EB255C">
        <w:rPr>
          <w:rFonts w:ascii="Arial" w:hAnsi="Arial" w:cs="Arial"/>
          <w:color w:val="000066"/>
          <w:sz w:val="22"/>
          <w:szCs w:val="15"/>
        </w:rPr>
        <w:t>düşkünevleri</w:t>
      </w:r>
      <w:proofErr w:type="spellEnd"/>
      <w:r w:rsidRPr="00EB255C">
        <w:rPr>
          <w:rFonts w:ascii="Arial" w:hAnsi="Arial" w:cs="Arial"/>
          <w:color w:val="000066"/>
          <w:sz w:val="22"/>
          <w:szCs w:val="15"/>
        </w:rPr>
        <w:t xml:space="preserve"> ve yetimhaneleri işletmek veya yönetmek suretiyle ifa ettikleri kuruluş amaçlarına uygun teslim ve hizmetleri, </w:t>
      </w:r>
      <w:proofErr w:type="gramEnd"/>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FF"/>
          <w:sz w:val="22"/>
          <w:szCs w:val="15"/>
        </w:rPr>
        <w:t xml:space="preserve">b) (5035 sayılı kanunla) Kanunların gösterdiği gerek üzerine bedelsiz olarak yapılan mal teslimi ve hizmet ifaları, yukarıda sayılan kurum ve kuruluşlara bedelsiz olarak yapılan her türlü mal teslimi ve hizmet ifaları ile fakirlere yardım amacıyla gıda bankacılığı faaliyetinde bulanan dernek ve vakıflara Maliye Bakanlığınca belirlenen usul ve esaslar çerçevesinde bağışlanan gıda maddelerinin teslimi,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w:t>
      </w:r>
      <w:r w:rsidRPr="00EB255C">
        <w:rPr>
          <w:rFonts w:ascii="Arial" w:hAnsi="Arial" w:cs="Arial"/>
          <w:b/>
          <w:bCs/>
          <w:color w:val="000066"/>
          <w:sz w:val="22"/>
          <w:szCs w:val="15"/>
        </w:rPr>
        <w:t>(</w:t>
      </w:r>
      <w:hyperlink r:id="rId18" w:history="1">
        <w:r w:rsidRPr="00EB255C">
          <w:rPr>
            <w:rFonts w:ascii="Arial" w:hAnsi="Arial" w:cs="Arial"/>
            <w:b/>
            <w:bCs/>
            <w:color w:val="0000FF"/>
            <w:sz w:val="22"/>
            <w:szCs w:val="24"/>
            <w:u w:val="single"/>
          </w:rPr>
          <w:t>4605 sayılı Kanun</w:t>
        </w:r>
      </w:hyperlink>
      <w:r w:rsidRPr="00EB255C">
        <w:rPr>
          <w:rFonts w:ascii="Arial" w:hAnsi="Arial" w:cs="Arial"/>
          <w:b/>
          <w:bCs/>
          <w:color w:val="000066"/>
          <w:sz w:val="22"/>
          <w:szCs w:val="15"/>
        </w:rPr>
        <w:t>un 6. Maddesiyle eklenen bent; Yürürlük 30.11.2000)</w:t>
      </w:r>
      <w:r w:rsidRPr="00EB255C">
        <w:rPr>
          <w:rFonts w:ascii="Arial" w:hAnsi="Arial" w:cs="Arial"/>
          <w:color w:val="000066"/>
          <w:sz w:val="22"/>
          <w:szCs w:val="15"/>
        </w:rPr>
        <w:t xml:space="preserve">Yabancı devletlerin Türkiye’deki diplomatik temsilcilik ve konsoloslukları ile yabancı hayır ve yardım kurumlarına, bu maddenin 1 numaralı fıkrasında sayılan kurum ve kuruluşlara bedelsiz olarak yapacakları teslim ve hizmetlere ilişkin olarak yapılan teslim ve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Maliye Bakanlığı, istisna kapsamına girecek mal ve hizmetler ile bunların asgari tutarlarını ve bu bendin uygulamasına ilişkin usul ve esasları tespit etmeye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Askeri Amaç Taşıyan İstisnalar: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Askeri fabrika, tersane ve atölyelerin kuruluş amaçlarına uygun olarak yaptıkları teslim ve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w:t>
      </w:r>
      <w:r w:rsidRPr="00EB255C">
        <w:rPr>
          <w:rFonts w:ascii="Arial" w:hAnsi="Arial" w:cs="Arial"/>
          <w:b/>
          <w:bCs/>
          <w:color w:val="000066"/>
          <w:sz w:val="22"/>
          <w:szCs w:val="15"/>
        </w:rPr>
        <w:t>(3297 sayılı Kanunun 18'inci maddesiyle bent kaldırılmıştır.)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w:t>
      </w:r>
      <w:r w:rsidRPr="00EB255C">
        <w:rPr>
          <w:rFonts w:ascii="Arial" w:hAnsi="Arial" w:cs="Arial"/>
          <w:b/>
          <w:bCs/>
          <w:color w:val="000066"/>
          <w:sz w:val="22"/>
          <w:szCs w:val="15"/>
        </w:rPr>
        <w:t>(3099 sayılı Kanunun Geçici Maddesi ile yürürlükten kalkmıştır.)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4. Diğer İstisnalar: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a)</w:t>
      </w:r>
      <w:r w:rsidRPr="00EB255C">
        <w:rPr>
          <w:rFonts w:ascii="Arial" w:hAnsi="Arial" w:cs="Arial"/>
          <w:b/>
          <w:bCs/>
          <w:color w:val="000066"/>
          <w:sz w:val="22"/>
          <w:szCs w:val="15"/>
        </w:rPr>
        <w:t>(</w:t>
      </w:r>
      <w:hyperlink r:id="rId19"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un 23'üncü maddesiyle değişen bent Yürürlük; 01.07.2003)</w:t>
      </w:r>
      <w:r w:rsidRPr="00EB255C">
        <w:rPr>
          <w:rFonts w:ascii="Arial" w:hAnsi="Arial" w:cs="Arial"/>
          <w:color w:val="000066"/>
          <w:sz w:val="22"/>
          <w:szCs w:val="15"/>
        </w:rPr>
        <w:t xml:space="preserve"> Gelir Vergisi Kanununa göre vergiden muaf esnaf ile basit usulde vergilendirilen mükellefler tarafından yapılan teslim ve hizmetler,</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w:t>
      </w:r>
      <w:r w:rsidRPr="00EB255C">
        <w:rPr>
          <w:rFonts w:ascii="Arial" w:hAnsi="Arial" w:cs="Arial"/>
          <w:b/>
          <w:bCs/>
          <w:color w:val="000066"/>
          <w:sz w:val="22"/>
          <w:szCs w:val="15"/>
        </w:rPr>
        <w:t xml:space="preserve">(3297 sayılı Kanunun 6'ncı maddesiyle değişen bent) </w:t>
      </w:r>
      <w:r w:rsidRPr="00EB255C">
        <w:rPr>
          <w:rFonts w:ascii="Arial" w:hAnsi="Arial" w:cs="Arial"/>
          <w:color w:val="000066"/>
          <w:sz w:val="22"/>
          <w:szCs w:val="15"/>
        </w:rPr>
        <w:t xml:space="preserve">Gelir Vergisi Kanununa göre </w:t>
      </w:r>
      <w:r w:rsidRPr="00EB255C">
        <w:rPr>
          <w:rFonts w:ascii="Arial" w:hAnsi="Arial" w:cs="Arial"/>
          <w:b/>
          <w:bCs/>
          <w:color w:val="000066"/>
          <w:sz w:val="22"/>
          <w:szCs w:val="15"/>
        </w:rPr>
        <w:t>(4369 sayılı Kanunun 81 inci maddesiyle değişen ibare. Yürürlük; 29.07.1998</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 xml:space="preserve"> </w:t>
      </w:r>
      <w:r w:rsidRPr="00EB255C">
        <w:rPr>
          <w:rFonts w:ascii="Arial" w:hAnsi="Arial" w:cs="Arial"/>
          <w:color w:val="000066"/>
          <w:sz w:val="22"/>
          <w:szCs w:val="15"/>
        </w:rPr>
        <w:t>gerçek usulde vergiye tabi olmayan çiftçiler ile aynı Kanunun 66'ncı maddesine göre vergiden muaf olan serbest meslek erbabı tarafından yapılan teslim ve hizmetler,</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c) </w:t>
      </w:r>
      <w:r w:rsidRPr="00EB255C">
        <w:rPr>
          <w:rFonts w:ascii="Arial" w:hAnsi="Arial" w:cs="Arial"/>
          <w:b/>
          <w:bCs/>
          <w:color w:val="000066"/>
          <w:sz w:val="22"/>
          <w:szCs w:val="15"/>
        </w:rPr>
        <w:t>(</w:t>
      </w:r>
      <w:hyperlink r:id="rId20" w:history="1">
        <w:r w:rsidRPr="00EB255C">
          <w:rPr>
            <w:rFonts w:ascii="Arial" w:hAnsi="Arial" w:cs="Arial"/>
            <w:b/>
            <w:bCs/>
            <w:color w:val="0000FF"/>
            <w:sz w:val="22"/>
            <w:szCs w:val="24"/>
            <w:u w:val="single"/>
          </w:rPr>
          <w:t>4684 sayılı Kanun</w:t>
        </w:r>
      </w:hyperlink>
      <w:r w:rsidRPr="00EB255C">
        <w:rPr>
          <w:rFonts w:ascii="Arial" w:hAnsi="Arial" w:cs="Arial"/>
          <w:b/>
          <w:bCs/>
          <w:color w:val="000066"/>
          <w:sz w:val="22"/>
          <w:szCs w:val="15"/>
        </w:rPr>
        <w:t>un 19/A maddesiyle değişen bent Yürürlük; 03.07.2001)</w:t>
      </w:r>
      <w:r w:rsidRPr="00EB255C">
        <w:rPr>
          <w:rFonts w:ascii="Arial" w:hAnsi="Arial" w:cs="Arial"/>
          <w:color w:val="000066"/>
          <w:sz w:val="22"/>
          <w:szCs w:val="15"/>
        </w:rPr>
        <w:t xml:space="preserve"> Gelir Vergisi Kanununun 81 inci maddesinde belirtilen işlemler ile Kurumlar Vergisi Kanununa göre yapılan devir ve bölünme işlemleri ( Bu kapsamda vergiden istisna edilen işlemler bakımından Katma Değer Vergisi Kanununun 30 uncu maddesinin (a) bendi hükmü uygulanmaz. </w:t>
      </w:r>
      <w:proofErr w:type="gramEnd"/>
      <w:r w:rsidRPr="00EB255C">
        <w:rPr>
          <w:rFonts w:ascii="Arial" w:hAnsi="Arial" w:cs="Arial"/>
          <w:color w:val="000066"/>
          <w:sz w:val="22"/>
          <w:szCs w:val="15"/>
        </w:rPr>
        <w:t>İşlem sonunda faaliyetini bırakan, bölünen veya infisah eden mükelleflerce yüklenilen ve indirilemeyen vergiler, faaliyete başlayan veya devir ve bölünme sonrasında devredilen veya bölünen kurumların varlıklarını devralan mükellefler tarafından mükerrer indirime yol açmayacak şekilde indirim konusu yapılır.</w:t>
      </w:r>
      <w:proofErr w:type="gramStart"/>
      <w:r w:rsidRPr="00EB255C">
        <w:rPr>
          <w:rFonts w:ascii="Arial" w:hAnsi="Arial" w:cs="Arial"/>
          <w:color w:val="000066"/>
          <w:sz w:val="22"/>
          <w:szCs w:val="15"/>
        </w:rPr>
        <w:t>)</w:t>
      </w:r>
      <w:proofErr w:type="gramEnd"/>
      <w:r w:rsidRPr="00EB255C">
        <w:rPr>
          <w:rFonts w:ascii="Arial" w:hAnsi="Arial" w:cs="Arial"/>
          <w:color w:val="000066"/>
          <w:sz w:val="22"/>
          <w:szCs w:val="15"/>
        </w:rPr>
        <w:t>,</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d) İktisadi işletmelere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olmayan gayrimenkullerin kiralanması işlemleri,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e) </w:t>
      </w:r>
      <w:r w:rsidRPr="00EB255C">
        <w:rPr>
          <w:rFonts w:ascii="Arial" w:hAnsi="Arial" w:cs="Arial"/>
          <w:b/>
          <w:bCs/>
          <w:color w:val="000066"/>
          <w:sz w:val="22"/>
          <w:szCs w:val="15"/>
        </w:rPr>
        <w:t>(</w:t>
      </w:r>
      <w:hyperlink r:id="rId21"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un 23'üncü maddesiyle değişen bent Yürürlük; 01.07.2003)</w:t>
      </w:r>
      <w:r w:rsidRPr="00EB255C">
        <w:rPr>
          <w:rFonts w:ascii="Arial" w:hAnsi="Arial" w:cs="Arial"/>
          <w:color w:val="000066"/>
          <w:sz w:val="22"/>
          <w:szCs w:val="15"/>
        </w:rPr>
        <w:t xml:space="preserve"> Banka ve sigorta muameleleri vergisi kapsamına giren işlemler ve tali acenteler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sigorta acente ve prodüktörlerinin sigorta muamelelerine ilişkin işlemleri ile Kurumlar Vergisi Kanununun 7 </w:t>
      </w:r>
      <w:proofErr w:type="spellStart"/>
      <w:r w:rsidRPr="00EB255C">
        <w:rPr>
          <w:rFonts w:ascii="Arial" w:hAnsi="Arial" w:cs="Arial"/>
          <w:color w:val="000066"/>
          <w:sz w:val="22"/>
          <w:szCs w:val="15"/>
        </w:rPr>
        <w:t>nci</w:t>
      </w:r>
      <w:proofErr w:type="spellEnd"/>
      <w:r w:rsidRPr="00EB255C">
        <w:rPr>
          <w:rFonts w:ascii="Arial" w:hAnsi="Arial" w:cs="Arial"/>
          <w:color w:val="000066"/>
          <w:sz w:val="22"/>
          <w:szCs w:val="15"/>
        </w:rPr>
        <w:t xml:space="preserve"> maddesinin (24) numaralı bendinde belirtilen kurumların kredi teminatı sağlama işlemleri,</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f) Darphane ve Damga Matbaası tarafından yapılan teslim ve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FF"/>
          <w:sz w:val="22"/>
          <w:szCs w:val="15"/>
        </w:rPr>
        <w:t xml:space="preserve">g)(5035 sayılı kanunla) Külçe altın, </w:t>
      </w:r>
      <w:proofErr w:type="spellStart"/>
      <w:r w:rsidRPr="00EB255C">
        <w:rPr>
          <w:rFonts w:ascii="Arial" w:hAnsi="Arial" w:cs="Arial"/>
          <w:color w:val="0000FF"/>
          <w:sz w:val="22"/>
          <w:szCs w:val="15"/>
        </w:rPr>
        <w:t>dore</w:t>
      </w:r>
      <w:proofErr w:type="spellEnd"/>
      <w:r w:rsidRPr="00EB255C">
        <w:rPr>
          <w:rFonts w:ascii="Arial" w:hAnsi="Arial" w:cs="Arial"/>
          <w:color w:val="0000FF"/>
          <w:sz w:val="22"/>
          <w:szCs w:val="15"/>
        </w:rPr>
        <w:t xml:space="preserve"> külçe altın, külçe gümüş, döviz, para, damga pulu, harç pulu, değerli kâğıtlar, hisse senedi, tahvil ile metal, plastik, kâğıt, cam hurda ve atıklarının teslimi,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gümüş</w:t>
      </w:r>
      <w:proofErr w:type="gramEnd"/>
      <w:r w:rsidRPr="00EB255C">
        <w:rPr>
          <w:rFonts w:ascii="Arial" w:hAnsi="Arial" w:cs="Arial"/>
          <w:color w:val="000066"/>
          <w:sz w:val="22"/>
          <w:szCs w:val="15"/>
        </w:rPr>
        <w:t>,</w:t>
      </w:r>
      <w:r w:rsidRPr="00EB255C">
        <w:rPr>
          <w:rFonts w:ascii="Arial" w:hAnsi="Arial" w:cs="Arial"/>
          <w:b/>
          <w:bCs/>
          <w:color w:val="000066"/>
          <w:sz w:val="22"/>
          <w:szCs w:val="15"/>
        </w:rPr>
        <w:t xml:space="preserve"> </w:t>
      </w:r>
      <w:r w:rsidRPr="00EB255C">
        <w:rPr>
          <w:rFonts w:ascii="Arial" w:hAnsi="Arial" w:cs="Arial"/>
          <w:color w:val="000066"/>
          <w:sz w:val="22"/>
          <w:szCs w:val="15"/>
        </w:rPr>
        <w:t xml:space="preserve">döviz, para, damga pulu, harç pulu, değerli kâğıtlar, taşıt pulu, hisse senedi ve tahvil teslimleri,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h) </w:t>
      </w:r>
      <w:r w:rsidRPr="00EB255C">
        <w:rPr>
          <w:rFonts w:ascii="Arial" w:hAnsi="Arial" w:cs="Arial"/>
          <w:b/>
          <w:bCs/>
          <w:color w:val="000066"/>
          <w:sz w:val="22"/>
          <w:szCs w:val="15"/>
        </w:rPr>
        <w:t>(</w:t>
      </w:r>
      <w:hyperlink r:id="rId22" w:history="1">
        <w:r w:rsidRPr="00EB255C">
          <w:rPr>
            <w:rFonts w:ascii="Arial" w:hAnsi="Arial" w:cs="Arial"/>
            <w:b/>
            <w:bCs/>
            <w:color w:val="0000FF"/>
            <w:sz w:val="22"/>
            <w:szCs w:val="24"/>
            <w:u w:val="single"/>
          </w:rPr>
          <w:t>4697 sayılı Kanun</w:t>
        </w:r>
      </w:hyperlink>
      <w:r w:rsidRPr="00EB255C">
        <w:rPr>
          <w:rFonts w:ascii="Arial" w:hAnsi="Arial" w:cs="Arial"/>
          <w:b/>
          <w:bCs/>
          <w:color w:val="000066"/>
          <w:sz w:val="22"/>
          <w:szCs w:val="15"/>
        </w:rPr>
        <w:t xml:space="preserve">un 10 uncu maddesiyle değişen ibare Yürürlük; 10.07.2001) </w:t>
      </w:r>
      <w:r w:rsidRPr="00EB255C">
        <w:rPr>
          <w:rFonts w:ascii="Arial" w:hAnsi="Arial" w:cs="Arial"/>
          <w:color w:val="000066"/>
          <w:sz w:val="22"/>
          <w:szCs w:val="15"/>
        </w:rPr>
        <w:t xml:space="preserve">Ziraî amaçlı su teslimleri ile köy tüzel kişiliklerince köyde ikamet edenlere yapılan ticarî amaçlı olmayan perakende içme suyu teslimleri, kamu kuruluşları, tarımsal kooperatifler ve çiftçi birliklerince yapılan arazi ıslahına ait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FF"/>
          <w:sz w:val="22"/>
          <w:szCs w:val="15"/>
        </w:rPr>
        <w:t xml:space="preserve">ı) (5035 Sayılı kanunla) Serbest bölgelerde verilen hizmetler, deniz ve hava taşıma araçları için liman ve hava meydanlarında yapılan hizmetler,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j) </w:t>
      </w:r>
      <w:r w:rsidRPr="00EB255C">
        <w:rPr>
          <w:rFonts w:ascii="Arial" w:hAnsi="Arial" w:cs="Arial"/>
          <w:b/>
          <w:bCs/>
          <w:color w:val="000066"/>
          <w:sz w:val="22"/>
          <w:szCs w:val="15"/>
        </w:rPr>
        <w:t>(3297 sayılı Kanunun 6'ncı maddesiyle eklenen bent)</w:t>
      </w:r>
      <w:r w:rsidRPr="00EB255C">
        <w:rPr>
          <w:rFonts w:ascii="Arial" w:hAnsi="Arial" w:cs="Arial"/>
          <w:color w:val="000066"/>
          <w:sz w:val="22"/>
          <w:szCs w:val="15"/>
        </w:rPr>
        <w:t xml:space="preserve"> Boru hattı ile yapılan yabancı ham petrol, gaz ve bunların ürünlerinin taşınması hizmetleri,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k) </w:t>
      </w:r>
      <w:r w:rsidRPr="00EB255C">
        <w:rPr>
          <w:rFonts w:ascii="Arial" w:hAnsi="Arial" w:cs="Arial"/>
          <w:b/>
          <w:bCs/>
          <w:color w:val="000066"/>
          <w:sz w:val="22"/>
          <w:szCs w:val="15"/>
        </w:rPr>
        <w:t>(4369 sayılı Kanunun 60'ncı maddesiyle eklenen bent. Yürürlük; 1.8.1998</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 xml:space="preserve"> </w:t>
      </w:r>
      <w:r w:rsidRPr="00EB255C">
        <w:rPr>
          <w:rFonts w:ascii="Arial" w:hAnsi="Arial" w:cs="Arial"/>
          <w:color w:val="000066"/>
          <w:sz w:val="22"/>
          <w:szCs w:val="15"/>
        </w:rPr>
        <w:t xml:space="preserve">Organize sanayi bölgeleri ile küçük sanayi sitelerinin kurulması amacıyla oluşturulan iktisadi işletmelerin arsa ve işyeri teslimleri ile konut yapı kooperatiflerinin üyelerine konut teslimleri. l) </w:t>
      </w:r>
      <w:r w:rsidRPr="00EB255C">
        <w:rPr>
          <w:rFonts w:ascii="Arial" w:hAnsi="Arial" w:cs="Arial"/>
          <w:b/>
          <w:bCs/>
          <w:color w:val="000066"/>
          <w:sz w:val="22"/>
          <w:szCs w:val="15"/>
        </w:rPr>
        <w:t>(4842 sayılı Kanunun 23'üncü maddesiyle eklenen bent Yürürlük; 24.04.2003)</w:t>
      </w:r>
      <w:r w:rsidRPr="00EB255C">
        <w:rPr>
          <w:rFonts w:ascii="Arial" w:hAnsi="Arial" w:cs="Arial"/>
          <w:color w:val="000066"/>
          <w:sz w:val="22"/>
          <w:szCs w:val="15"/>
        </w:rPr>
        <w:t xml:space="preserve">30.1.2002 tarihli ve 4743 sayılı Kanun hükümlerine göre kurulan varlık yönetim şirketlerinin bankalar, özel finans kurumları ve diğer mali kurumlardan devraldığı alacakların tahsili amacıyla bu alacakların teminatını oluşturan mal ve hakların (müzayede mahallinde satışı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teslimi ile aynı Kanuna göre finansal yeniden yapılandırma çerçeve anlaşmaları hükümleri kapsamında yeniden yapılandırılan borçların ödenmemesi nedeniyle bu borçların teminatını oluşturan mal ve hakların (müzayede mahallinde satışı dahil) teslimi,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m)</w:t>
      </w:r>
      <w:r w:rsidRPr="00EB255C">
        <w:rPr>
          <w:rFonts w:ascii="Arial" w:hAnsi="Arial" w:cs="Arial"/>
          <w:b/>
          <w:bCs/>
          <w:color w:val="000066"/>
          <w:sz w:val="22"/>
          <w:szCs w:val="15"/>
        </w:rPr>
        <w:t>(</w:t>
      </w:r>
      <w:hyperlink r:id="rId23"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un 23'üncü maddesiyle eklenen bent Yürürlük; 24.04.2003)</w:t>
      </w:r>
      <w:r w:rsidRPr="00EB255C">
        <w:rPr>
          <w:rFonts w:ascii="Arial" w:hAnsi="Arial" w:cs="Arial"/>
          <w:color w:val="000066"/>
          <w:sz w:val="22"/>
          <w:szCs w:val="15"/>
        </w:rPr>
        <w:t xml:space="preserve"> 18.6.1999 tarihli ve 4389 sayılı Bankalar Kanunu hükümlerine göre Tasarruf Mevduatı Sigorta Fonuna intikal eden mal ve hakların (müzayede mahallinde satışı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teslimi ve kiralanması.</w:t>
      </w:r>
      <w:r w:rsidRPr="00EB255C">
        <w:rPr>
          <w:rFonts w:ascii="Arial" w:hAnsi="Arial" w:cs="Arial"/>
          <w:color w:val="000000"/>
          <w:sz w:val="40"/>
          <w:szCs w:val="24"/>
        </w:rPr>
        <w:t xml:space="preserve">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FF"/>
          <w:sz w:val="22"/>
          <w:szCs w:val="15"/>
        </w:rPr>
        <w:t xml:space="preserve">n) (5035 sayılı kanunla) Basın, Yayın ve Enformasyon Genel Müdürlüğüne verilen haber hizmetleri. </w:t>
      </w:r>
      <w:r w:rsidRPr="00EB255C">
        <w:rPr>
          <w:rFonts w:ascii="Arial" w:hAnsi="Arial" w:cs="Arial"/>
          <w:color w:val="000066"/>
          <w:sz w:val="22"/>
          <w:szCs w:val="15"/>
        </w:rPr>
        <w:br/>
      </w:r>
      <w:r w:rsidRPr="00EB255C">
        <w:rPr>
          <w:rFonts w:ascii="Arial" w:hAnsi="Arial" w:cs="Arial"/>
          <w:color w:val="000066"/>
          <w:sz w:val="22"/>
          <w:szCs w:val="15"/>
        </w:rPr>
        <w:br/>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YEDİNCİ BÖLÜM</w:t>
      </w:r>
      <w:r w:rsidRPr="00EB255C">
        <w:rPr>
          <w:rFonts w:ascii="Arial" w:hAnsi="Arial" w:cs="Arial"/>
          <w:color w:val="000066"/>
          <w:sz w:val="22"/>
          <w:szCs w:val="15"/>
        </w:rPr>
        <w:br/>
      </w:r>
      <w:r w:rsidRPr="00EB255C">
        <w:rPr>
          <w:rFonts w:ascii="Arial" w:hAnsi="Arial" w:cs="Arial"/>
          <w:b/>
          <w:bCs/>
          <w:color w:val="000066"/>
          <w:sz w:val="22"/>
          <w:szCs w:val="15"/>
        </w:rPr>
        <w:t>İstisnadan Vazgeçme ve İstisnaların Sınırı</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İstisnadan Vazgeçme</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18 - </w:t>
      </w:r>
      <w:r w:rsidRPr="00EB255C">
        <w:rPr>
          <w:rFonts w:ascii="Arial" w:hAnsi="Arial" w:cs="Arial"/>
          <w:color w:val="000066"/>
          <w:sz w:val="22"/>
          <w:szCs w:val="15"/>
        </w:rPr>
        <w:t xml:space="preserve">1. </w:t>
      </w:r>
      <w:r w:rsidRPr="00EB255C">
        <w:rPr>
          <w:rFonts w:ascii="Arial" w:hAnsi="Arial" w:cs="Arial"/>
          <w:b/>
          <w:bCs/>
          <w:color w:val="000066"/>
          <w:sz w:val="22"/>
          <w:szCs w:val="15"/>
        </w:rPr>
        <w:t xml:space="preserve">(3297 sayılı Kanunun 7'inci maddesiyle değişen fıkra) </w:t>
      </w:r>
      <w:r w:rsidRPr="00EB255C">
        <w:rPr>
          <w:rFonts w:ascii="Arial" w:hAnsi="Arial" w:cs="Arial"/>
          <w:color w:val="000066"/>
          <w:sz w:val="22"/>
          <w:szCs w:val="15"/>
        </w:rPr>
        <w:t xml:space="preserve">Vergiden istisna edilen işlemleri yapanlar diledikleri takdirde ilgili vergi dairesine yazılı olarak müracaatta bulunarak bu işlemleri dolayısıyla vergiye tabi tutulmalarını talep edebilirler. Bu talebin mükellefin istisnaya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olan işlemlerinin tamamını kapsaması şarttır. Şu kadar ki; mükellefiyetin devam edilmekte olan işlemlere şümulü yoktur.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2. Ancak 17 </w:t>
      </w:r>
      <w:proofErr w:type="spellStart"/>
      <w:r w:rsidRPr="00EB255C">
        <w:rPr>
          <w:rFonts w:ascii="Arial" w:hAnsi="Arial" w:cs="Arial"/>
          <w:color w:val="000066"/>
          <w:sz w:val="22"/>
          <w:szCs w:val="15"/>
        </w:rPr>
        <w:t>nci</w:t>
      </w:r>
      <w:proofErr w:type="spellEnd"/>
      <w:r w:rsidRPr="00EB255C">
        <w:rPr>
          <w:rFonts w:ascii="Arial" w:hAnsi="Arial" w:cs="Arial"/>
          <w:color w:val="000066"/>
          <w:sz w:val="22"/>
          <w:szCs w:val="15"/>
        </w:rPr>
        <w:t xml:space="preserve"> maddenin birinci ve ikinci fıkralarıyla üçüncü fıkranın (a) ve 4 üncü fıkranın (e) </w:t>
      </w:r>
      <w:proofErr w:type="spellStart"/>
      <w:r w:rsidRPr="00EB255C">
        <w:rPr>
          <w:rFonts w:ascii="Arial" w:hAnsi="Arial" w:cs="Arial"/>
          <w:color w:val="000066"/>
          <w:sz w:val="22"/>
          <w:szCs w:val="15"/>
        </w:rPr>
        <w:t>bendlerinde</w:t>
      </w:r>
      <w:proofErr w:type="spellEnd"/>
      <w:r w:rsidRPr="00EB255C">
        <w:rPr>
          <w:rFonts w:ascii="Arial" w:hAnsi="Arial" w:cs="Arial"/>
          <w:color w:val="000066"/>
          <w:sz w:val="22"/>
          <w:szCs w:val="15"/>
        </w:rPr>
        <w:t xml:space="preserve"> yazılı istisnalar hakkında yukarıdaki birinci fıkra hükmü uygulanmaz.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İstisnadan vazgeçeceklerin talepleri üzerine, vergi dairesince, vergi mükellefiyetleri talep tarihinden itibaren tesis olunur. Bu şekilde mükellef olanlar üç yıl geçmedikçe mükellefiyetten çıkamazlar. Mükellefler üç yıllık sürenin bitiminden önce mükellefiyetten çıkma talebinde bulunmadıkları takdirde mükellefiyet yeniden üç yıl süre ile uzatılmış sayılır.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İstisnaların Sınırı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19 - </w:t>
      </w:r>
      <w:r w:rsidRPr="00EB255C">
        <w:rPr>
          <w:rFonts w:ascii="Arial" w:hAnsi="Arial" w:cs="Arial"/>
          <w:color w:val="000066"/>
          <w:sz w:val="22"/>
          <w:szCs w:val="15"/>
        </w:rPr>
        <w:t xml:space="preserve">1. Diğer kanunlardaki vergi muaflık ve istisna hükümleri bu vergi bakımından geçersizdir. Katma değer vergisine ilişkin istisna ve muafiyetler ancak bu Kanuna hüküm eklenmek veya bu Kanunda değişiklik yapılmak suretiyle düzenlenir.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Uluslararası anlaşma hükümleri saklıdır. </w:t>
      </w:r>
    </w:p>
    <w:p w:rsidR="00EB255C" w:rsidRPr="00EB255C" w:rsidRDefault="00EB255C" w:rsidP="00EB255C">
      <w:pPr>
        <w:spacing w:before="100" w:beforeAutospacing="1" w:after="100" w:afterAutospacing="1"/>
        <w:jc w:val="center"/>
        <w:rPr>
          <w:rFonts w:ascii="Arial" w:hAnsi="Arial" w:cs="Arial"/>
          <w:color w:val="000000"/>
          <w:sz w:val="40"/>
          <w:szCs w:val="24"/>
        </w:rPr>
      </w:pPr>
      <w:r w:rsidRPr="00EB255C">
        <w:rPr>
          <w:rFonts w:ascii="Arial" w:hAnsi="Arial" w:cs="Arial"/>
          <w:b/>
          <w:bCs/>
          <w:color w:val="000066"/>
          <w:sz w:val="22"/>
          <w:szCs w:val="15"/>
        </w:rPr>
        <w:t>ÜÇÜNCÜ KISIM</w:t>
      </w:r>
      <w:r w:rsidRPr="00EB255C">
        <w:rPr>
          <w:rFonts w:ascii="Arial" w:hAnsi="Arial" w:cs="Arial"/>
          <w:color w:val="000066"/>
          <w:sz w:val="22"/>
          <w:szCs w:val="15"/>
        </w:rPr>
        <w:br/>
      </w:r>
      <w:r w:rsidRPr="00EB255C">
        <w:rPr>
          <w:rFonts w:ascii="Arial" w:hAnsi="Arial" w:cs="Arial"/>
          <w:b/>
          <w:bCs/>
          <w:color w:val="000066"/>
          <w:sz w:val="22"/>
          <w:szCs w:val="15"/>
        </w:rPr>
        <w:t>Matrah, Nispet ve İndirim</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BİRİNCİ BÖLÜM</w:t>
      </w:r>
      <w:r w:rsidRPr="00EB255C">
        <w:rPr>
          <w:rFonts w:ascii="Arial" w:hAnsi="Arial" w:cs="Arial"/>
          <w:color w:val="000066"/>
          <w:sz w:val="22"/>
          <w:szCs w:val="15"/>
        </w:rPr>
        <w:br/>
      </w:r>
      <w:r w:rsidRPr="00EB255C">
        <w:rPr>
          <w:rFonts w:ascii="Arial" w:hAnsi="Arial" w:cs="Arial"/>
          <w:b/>
          <w:bCs/>
          <w:color w:val="000066"/>
          <w:sz w:val="22"/>
          <w:szCs w:val="15"/>
        </w:rPr>
        <w:t>Matrah</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Teslim ve Hizmet İşlemlerinde Matrah</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20 - </w:t>
      </w:r>
      <w:r w:rsidRPr="00EB255C">
        <w:rPr>
          <w:rFonts w:ascii="Arial" w:hAnsi="Arial" w:cs="Arial"/>
          <w:color w:val="000066"/>
          <w:sz w:val="22"/>
          <w:szCs w:val="15"/>
        </w:rPr>
        <w:t xml:space="preserve">1. Teslim ve hizmet işlemlerinde matrah, bu işlemlerin karşılığını teşkil eden bedeldir.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Bedel deyimi, malı teslim alan veya kendisine hizmet yapılan veyahut bunlar adına hareket edenlerden bu işlemler karşılığında her ne suretle olursa olsun alınan veya bunlarca borçlanılan para, mal ve diğer suretlerde sağlanan ve para ile temsil edilebilen menfaat, hizmet ve değerler toplamını ifade eder.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4369 sayılı Kanunun 82'nci maddesiyle yürürlükten kaldırılmıştır. Yürürlük; 1.1.1999</w:t>
      </w:r>
      <w:proofErr w:type="gramStart"/>
      <w:r w:rsidRPr="00EB255C">
        <w:rPr>
          <w:rFonts w:ascii="Arial" w:hAnsi="Arial" w:cs="Arial"/>
          <w:b/>
          <w:bCs/>
          <w:color w:val="000066"/>
          <w:sz w:val="22"/>
          <w:szCs w:val="15"/>
        </w:rPr>
        <w:t>)</w:t>
      </w:r>
      <w:proofErr w:type="gramEnd"/>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4. Belli bir tarifeye göre fiyatı tespit edilen işler ile bedelin biletle tahsil edildiği hallerde tarife ve bilet bedeli Katma Değer Vergisi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edilerek tespit olunur ve vergi müşteriye ayrıca intikal ettirilmez.</w:t>
      </w:r>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b/>
          <w:bCs/>
          <w:color w:val="000066"/>
          <w:sz w:val="22"/>
          <w:szCs w:val="15"/>
        </w:rPr>
        <w:t>İthalatta Matrah</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Madde 21 -</w:t>
      </w:r>
      <w:r w:rsidRPr="00EB255C">
        <w:rPr>
          <w:rFonts w:ascii="Arial" w:hAnsi="Arial" w:cs="Arial"/>
          <w:color w:val="000066"/>
          <w:sz w:val="22"/>
          <w:szCs w:val="15"/>
        </w:rPr>
        <w:t xml:space="preserve">İthalatta verginin matrahı aşağıda gösterilen unsurların toplamıdır: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İthal edilen malın gümrük vergisi tarhına esas olan kıymeti, gümrük vergisinin kıymet esasına göre alınmaması veya malın gümrük vergisinden muaf olması halinde sigorta ve navlun bedelleri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(CIF) değeri, bunun belli olmadığı hallerde malın gümrükçe tespit edilecek değeri,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İthalat sırasında ödenen her türlü vergi, resim, harç ve paylar,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lastRenderedPageBreak/>
        <w:t xml:space="preserve">c) </w:t>
      </w:r>
      <w:r w:rsidRPr="00EB255C">
        <w:rPr>
          <w:rFonts w:ascii="Arial" w:hAnsi="Arial" w:cs="Arial"/>
          <w:b/>
          <w:bCs/>
          <w:color w:val="000066"/>
          <w:sz w:val="22"/>
          <w:szCs w:val="15"/>
        </w:rPr>
        <w:t>(4369 sayılı Kanunun 81'nci maddesiyle değişen ibare. Yürürlük; 1.8.1998</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 xml:space="preserve"> </w:t>
      </w:r>
      <w:r w:rsidRPr="00EB255C">
        <w:rPr>
          <w:rFonts w:ascii="Arial" w:hAnsi="Arial" w:cs="Arial"/>
          <w:color w:val="000066"/>
          <w:sz w:val="22"/>
          <w:szCs w:val="15"/>
        </w:rPr>
        <w:t xml:space="preserve">Gümrük beyannamesinin tescil tarihine kadar yapılan </w:t>
      </w:r>
      <w:r w:rsidRPr="00EB255C">
        <w:rPr>
          <w:rFonts w:ascii="Arial" w:hAnsi="Arial" w:cs="Arial"/>
          <w:b/>
          <w:bCs/>
          <w:color w:val="000066"/>
          <w:sz w:val="22"/>
          <w:szCs w:val="15"/>
        </w:rPr>
        <w:t>(</w:t>
      </w:r>
      <w:hyperlink r:id="rId24" w:history="1">
        <w:r w:rsidRPr="00EB255C">
          <w:rPr>
            <w:rFonts w:ascii="Arial" w:hAnsi="Arial" w:cs="Arial"/>
            <w:b/>
            <w:bCs/>
            <w:color w:val="0000FF"/>
            <w:sz w:val="22"/>
            <w:szCs w:val="24"/>
            <w:u w:val="single"/>
          </w:rPr>
          <w:t>4731 sayılı Kanun</w:t>
        </w:r>
      </w:hyperlink>
      <w:r w:rsidRPr="00EB255C">
        <w:rPr>
          <w:rFonts w:ascii="Arial" w:hAnsi="Arial" w:cs="Arial"/>
          <w:b/>
          <w:bCs/>
          <w:color w:val="000066"/>
          <w:sz w:val="22"/>
          <w:szCs w:val="15"/>
        </w:rPr>
        <w:t>un 5/A maddesiyle değişen ibare)</w:t>
      </w:r>
      <w:r w:rsidRPr="00EB255C">
        <w:rPr>
          <w:rFonts w:ascii="Arial" w:hAnsi="Arial" w:cs="Arial"/>
          <w:color w:val="000066"/>
          <w:sz w:val="22"/>
          <w:szCs w:val="15"/>
        </w:rPr>
        <w:t>diğer giderler ve ödemelerden vergilendirilmeyenler ile mal bedeli üzerinden hesaplanan fiyat farkı, kur parkı gibi ödemeler.</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Uluslararası Yük ve Yolcu Taşımalarında Matrah</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22 - </w:t>
      </w:r>
      <w:r w:rsidRPr="00EB255C">
        <w:rPr>
          <w:rFonts w:ascii="Arial" w:hAnsi="Arial" w:cs="Arial"/>
          <w:color w:val="000066"/>
          <w:sz w:val="22"/>
          <w:szCs w:val="15"/>
        </w:rPr>
        <w:t xml:space="preserve">İkametgâhı, kanuni merkezi ve iş merkezi Türkiye'de bulunmayanlar tarafından yabancı ülkeler ile Türkiye arasında yapılan taşımacılık ile transit taşımacılıkta şahıs ve ton başına kilometre itibariyle yurt içi emsalleri göz önüne alınmak suretiyle matrah tespitine Maliye ve Gümrük Bakanlığı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Özel Matrah Şekilleri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23 - </w:t>
      </w:r>
      <w:r w:rsidRPr="00EB255C">
        <w:rPr>
          <w:rFonts w:ascii="Arial" w:hAnsi="Arial" w:cs="Arial"/>
          <w:color w:val="000066"/>
          <w:sz w:val="22"/>
          <w:szCs w:val="15"/>
        </w:rPr>
        <w:t xml:space="preserve">Özel matrah şekilleri şunlardır: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Spor-Toto oyununda ve Millî Piyango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her türlü piyangoda, oyuna ve piyangoya katılma bedeli,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At yarışları ve diğer müşterek bahis ve talih oyunlarında bu yarış ve oyunlara katılma karşılığında alınan bedel ile bunların icra edildiği mahallere giriş karşılığında alınan bedel,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Profesyonel sanatçıların yer aldığı gösteriler ve konserler ile profesyonel sporcuların katıldığı sportif faaliyetler, maçlar ve yarışlar ve yarışmalar tertiplenmesi ve gösterilmesinde bunların icra edildiği mahallere giriş karşılığında alınan bedel ile bu mahallerde yapılan teslim ve hizmetlerin bedeli,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d) Gümrük depolarında ve müzayede salonlarında yapılan satışlarda kesin satış bedeli,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e) </w:t>
      </w:r>
      <w:r w:rsidRPr="00EB255C">
        <w:rPr>
          <w:rFonts w:ascii="Arial" w:hAnsi="Arial" w:cs="Arial"/>
          <w:b/>
          <w:bCs/>
          <w:color w:val="000066"/>
          <w:sz w:val="22"/>
          <w:szCs w:val="15"/>
        </w:rPr>
        <w:t xml:space="preserve">(3099 sayılı Kanunun 2'inci maddesiyle eklenen bent) </w:t>
      </w:r>
      <w:r w:rsidRPr="00EB255C">
        <w:rPr>
          <w:rFonts w:ascii="Arial" w:hAnsi="Arial" w:cs="Arial"/>
          <w:color w:val="000066"/>
          <w:sz w:val="22"/>
          <w:szCs w:val="15"/>
        </w:rPr>
        <w:t xml:space="preserve">Altından </w:t>
      </w:r>
      <w:proofErr w:type="spellStart"/>
      <w:r w:rsidRPr="00EB255C">
        <w:rPr>
          <w:rFonts w:ascii="Arial" w:hAnsi="Arial" w:cs="Arial"/>
          <w:color w:val="000066"/>
          <w:sz w:val="22"/>
          <w:szCs w:val="15"/>
        </w:rPr>
        <w:t>mamül</w:t>
      </w:r>
      <w:proofErr w:type="spellEnd"/>
      <w:r w:rsidRPr="00EB255C">
        <w:rPr>
          <w:rFonts w:ascii="Arial" w:hAnsi="Arial" w:cs="Arial"/>
          <w:color w:val="000066"/>
          <w:sz w:val="22"/>
          <w:szCs w:val="15"/>
        </w:rPr>
        <w:t xml:space="preserve"> veya altın ihtiva eden ziynet eşyaları ile sikke altınların teslim ve ithalinde matrah, külçe altın bedeli düşüldükten sonra kalan miktardır,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f) </w:t>
      </w:r>
      <w:r w:rsidRPr="00EB255C">
        <w:rPr>
          <w:rFonts w:ascii="Arial" w:hAnsi="Arial" w:cs="Arial"/>
          <w:b/>
          <w:bCs/>
          <w:color w:val="000066"/>
          <w:sz w:val="22"/>
          <w:szCs w:val="15"/>
        </w:rPr>
        <w:t xml:space="preserve">(3099 sayılı Kanunun 2'inci maddesiyle eklenen bent) </w:t>
      </w:r>
      <w:r w:rsidRPr="00EB255C">
        <w:rPr>
          <w:rFonts w:ascii="Arial" w:hAnsi="Arial" w:cs="Arial"/>
          <w:color w:val="000066"/>
          <w:sz w:val="22"/>
          <w:szCs w:val="15"/>
        </w:rPr>
        <w:t xml:space="preserve">Maliye ve Gümrük Bakanlığı işin mahiyetini </w:t>
      </w:r>
      <w:proofErr w:type="spellStart"/>
      <w:r w:rsidRPr="00EB255C">
        <w:rPr>
          <w:rFonts w:ascii="Arial" w:hAnsi="Arial" w:cs="Arial"/>
          <w:color w:val="000066"/>
          <w:sz w:val="22"/>
          <w:szCs w:val="15"/>
        </w:rPr>
        <w:t>gözönünde</w:t>
      </w:r>
      <w:proofErr w:type="spellEnd"/>
      <w:r w:rsidRPr="00EB255C">
        <w:rPr>
          <w:rFonts w:ascii="Arial" w:hAnsi="Arial" w:cs="Arial"/>
          <w:color w:val="000066"/>
          <w:sz w:val="22"/>
          <w:szCs w:val="15"/>
        </w:rPr>
        <w:t xml:space="preserve"> tutarak özel matrah şekilleri tespit etmeye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Matraha </w:t>
      </w:r>
      <w:proofErr w:type="gramStart"/>
      <w:r w:rsidRPr="00EB255C">
        <w:rPr>
          <w:rFonts w:ascii="Arial" w:hAnsi="Arial" w:cs="Arial"/>
          <w:b/>
          <w:bCs/>
          <w:color w:val="000066"/>
          <w:sz w:val="22"/>
          <w:szCs w:val="15"/>
        </w:rPr>
        <w:t>Dahil</w:t>
      </w:r>
      <w:proofErr w:type="gramEnd"/>
      <w:r w:rsidRPr="00EB255C">
        <w:rPr>
          <w:rFonts w:ascii="Arial" w:hAnsi="Arial" w:cs="Arial"/>
          <w:b/>
          <w:bCs/>
          <w:color w:val="000066"/>
          <w:sz w:val="22"/>
          <w:szCs w:val="15"/>
        </w:rPr>
        <w:t xml:space="preserve"> Olan Unsurlar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24 - </w:t>
      </w:r>
      <w:r w:rsidRPr="00EB255C">
        <w:rPr>
          <w:rFonts w:ascii="Arial" w:hAnsi="Arial" w:cs="Arial"/>
          <w:color w:val="000066"/>
          <w:sz w:val="22"/>
          <w:szCs w:val="15"/>
        </w:rPr>
        <w:t xml:space="preserve">Aşağıda yazılı unsurlar matraha </w:t>
      </w:r>
      <w:proofErr w:type="gramStart"/>
      <w:r w:rsidRPr="00EB255C">
        <w:rPr>
          <w:rFonts w:ascii="Arial" w:hAnsi="Arial" w:cs="Arial"/>
          <w:color w:val="000066"/>
          <w:sz w:val="22"/>
          <w:szCs w:val="15"/>
        </w:rPr>
        <w:t>dahildir</w:t>
      </w:r>
      <w:proofErr w:type="gram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Teslim alanın gösterdiği yere kadar satıcı tarafından yapılan taşıma, yükleme ve boşaltma giderleri,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Ambalaj giderleri, sigorta, komisyon ve benzeri gider karşılıkları ile vergi, resim, harç, pay, fon karşılığı gibi unsurlar,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Vade farkı, fiyat farkı, faiz, prim gibi çeşitli gelirler ile servis ve benzer adlar altında sağlanan </w:t>
      </w:r>
      <w:proofErr w:type="spellStart"/>
      <w:r w:rsidRPr="00EB255C">
        <w:rPr>
          <w:rFonts w:ascii="Arial" w:hAnsi="Arial" w:cs="Arial"/>
          <w:color w:val="000066"/>
          <w:sz w:val="22"/>
          <w:szCs w:val="15"/>
        </w:rPr>
        <w:t>hertürlü</w:t>
      </w:r>
      <w:proofErr w:type="spellEnd"/>
      <w:r w:rsidRPr="00EB255C">
        <w:rPr>
          <w:rFonts w:ascii="Arial" w:hAnsi="Arial" w:cs="Arial"/>
          <w:color w:val="000066"/>
          <w:sz w:val="22"/>
          <w:szCs w:val="15"/>
        </w:rPr>
        <w:t xml:space="preserve"> menfaat, hizmet ve değerler.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Matraha </w:t>
      </w:r>
      <w:proofErr w:type="gramStart"/>
      <w:r w:rsidRPr="00EB255C">
        <w:rPr>
          <w:rFonts w:ascii="Arial" w:hAnsi="Arial" w:cs="Arial"/>
          <w:b/>
          <w:bCs/>
          <w:color w:val="000066"/>
          <w:sz w:val="22"/>
          <w:szCs w:val="15"/>
        </w:rPr>
        <w:t>Dahil</w:t>
      </w:r>
      <w:proofErr w:type="gramEnd"/>
      <w:r w:rsidRPr="00EB255C">
        <w:rPr>
          <w:rFonts w:ascii="Arial" w:hAnsi="Arial" w:cs="Arial"/>
          <w:b/>
          <w:bCs/>
          <w:color w:val="000066"/>
          <w:sz w:val="22"/>
          <w:szCs w:val="15"/>
        </w:rPr>
        <w:t xml:space="preserve"> Olmayan Unsurlar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25 - </w:t>
      </w:r>
      <w:r w:rsidRPr="00EB255C">
        <w:rPr>
          <w:rFonts w:ascii="Arial" w:hAnsi="Arial" w:cs="Arial"/>
          <w:color w:val="000066"/>
          <w:sz w:val="22"/>
          <w:szCs w:val="15"/>
        </w:rPr>
        <w:t xml:space="preserve">Aşağıda yazılı unsurlar matraha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değildir: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a) Teslim ve hizmet işlemlerinde fatura ve benzeri vesikalarda gösterilen ticarî teamüllere uygun miktardaki </w:t>
      </w:r>
      <w:proofErr w:type="spellStart"/>
      <w:r w:rsidRPr="00EB255C">
        <w:rPr>
          <w:rFonts w:ascii="Arial" w:hAnsi="Arial" w:cs="Arial"/>
          <w:color w:val="000066"/>
          <w:sz w:val="22"/>
          <w:szCs w:val="15"/>
        </w:rPr>
        <w:t>iskontolar</w:t>
      </w:r>
      <w:proofErr w:type="spell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Hesaplanan katma değer vergisi.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Döviz İle Yapılan İşlemler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26 - </w:t>
      </w:r>
      <w:r w:rsidRPr="00EB255C">
        <w:rPr>
          <w:rFonts w:ascii="Arial" w:hAnsi="Arial" w:cs="Arial"/>
          <w:color w:val="000066"/>
          <w:sz w:val="22"/>
          <w:szCs w:val="15"/>
        </w:rPr>
        <w:t xml:space="preserve">Bedelin döviz ile hesaplanması halinde döviz, vergiyi doğuran olayın meydana geldiği andaki cari kur üzerinden Türk parasına çevrilir. Cari kuru belli olmayan dövizlerin Türk parasına çevrilmesine ilişkin esasları Maliye ve Gümrük Bakanlığı belirler.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Emsal Bedeli ve Emsal Ücreti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27 - </w:t>
      </w:r>
      <w:r w:rsidRPr="00EB255C">
        <w:rPr>
          <w:rFonts w:ascii="Arial" w:hAnsi="Arial" w:cs="Arial"/>
          <w:color w:val="000066"/>
          <w:sz w:val="22"/>
          <w:szCs w:val="15"/>
        </w:rPr>
        <w:t xml:space="preserve">1. Bedeli bulunmayan veya bilinmeyen işlemler ile bedelin mal, menfaat, hizmet gibi paradan başka değerler olması halinde matrah işlemin mahiyetine göre emsal bedeli veya emsal ücretidir.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Bedelin emsal bedeline veya emsal ücretine göre açık bir şekilde düşük olduğu ve bu düşüklüğün mükellefçe haklı bir sebeple açıklanamadığı hallerde de, matrah olarak emsal bedeli veya emsal ücreti esas alınır.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Emsal bedeli ve emsal ücreti Vergi Usul Kanunu hükümlerine göre tespit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4. Katma değer vergisi uygulaması bakımından emsal bedelin tayininde genel idare giderleri ve genel giderlerden mamule düşen hissenin bedele katılması mecburidir.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5. Serbest meslek faaliyetleri için ilgili meslek teşekküllerince tespit edilmiş bir tarife varsa, hizmetin bedeli, bu tarifede gösterilen ücretten düşük olamaz.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İKİNCİ BÖLÜM</w:t>
      </w:r>
      <w:r w:rsidRPr="00EB255C">
        <w:rPr>
          <w:rFonts w:ascii="Arial" w:hAnsi="Arial" w:cs="Arial"/>
          <w:color w:val="000066"/>
          <w:sz w:val="22"/>
          <w:szCs w:val="15"/>
        </w:rPr>
        <w:br/>
      </w:r>
      <w:r w:rsidRPr="00EB255C">
        <w:rPr>
          <w:rFonts w:ascii="Arial" w:hAnsi="Arial" w:cs="Arial"/>
          <w:b/>
          <w:bCs/>
          <w:color w:val="000066"/>
          <w:sz w:val="22"/>
          <w:szCs w:val="15"/>
        </w:rPr>
        <w:t>Oran</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Oran</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Madde 28 - (3505 sayılı Kanunun 23'üncü maddesiyle değişen madde)</w:t>
      </w:r>
      <w:r w:rsidRPr="00EB255C">
        <w:rPr>
          <w:rFonts w:ascii="Arial" w:hAnsi="Arial" w:cs="Arial"/>
          <w:color w:val="000066"/>
          <w:sz w:val="22"/>
          <w:szCs w:val="15"/>
        </w:rPr>
        <w:t xml:space="preserve"> Katma değer vergisi oranı, vergiye tabi her bir işlem için % 10'dur. Bakanlar Kurulu bu oranı, dört katına kadar artırmaya, % 1'e kadar indirmeye, bu oranlar </w:t>
      </w:r>
      <w:proofErr w:type="gramStart"/>
      <w:r w:rsidRPr="00EB255C">
        <w:rPr>
          <w:rFonts w:ascii="Arial" w:hAnsi="Arial" w:cs="Arial"/>
          <w:color w:val="000066"/>
          <w:sz w:val="22"/>
          <w:szCs w:val="15"/>
        </w:rPr>
        <w:t>dahilinde</w:t>
      </w:r>
      <w:proofErr w:type="gramEnd"/>
      <w:r w:rsidRPr="00EB255C">
        <w:rPr>
          <w:rFonts w:ascii="Arial" w:hAnsi="Arial" w:cs="Arial"/>
          <w:color w:val="000066"/>
          <w:sz w:val="22"/>
          <w:szCs w:val="15"/>
        </w:rPr>
        <w:t xml:space="preserve"> muhtelif mal ve hizmetler ile bazı malların perakende safhası için farklı vergi oranları tespit etmeye yetkilidir.</w:t>
      </w:r>
      <w:r w:rsidRPr="00EB255C">
        <w:rPr>
          <w:rFonts w:ascii="Arial" w:hAnsi="Arial" w:cs="Arial"/>
          <w:color w:val="000000"/>
          <w:sz w:val="40"/>
          <w:szCs w:val="24"/>
        </w:rPr>
        <w:t xml:space="preserve"> </w:t>
      </w:r>
    </w:p>
    <w:p w:rsidR="00EB255C" w:rsidRPr="00EB255C" w:rsidRDefault="00EB255C" w:rsidP="00EB255C">
      <w:pPr>
        <w:spacing w:before="100" w:beforeAutospacing="1" w:after="240"/>
        <w:rPr>
          <w:rFonts w:ascii="Arial" w:hAnsi="Arial" w:cs="Arial"/>
          <w:color w:val="000000"/>
          <w:sz w:val="40"/>
          <w:szCs w:val="24"/>
        </w:rPr>
      </w:pP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ÜÇÜNCÜ BÖLÜM</w:t>
      </w:r>
      <w:r w:rsidRPr="00EB255C">
        <w:rPr>
          <w:rFonts w:ascii="Arial" w:hAnsi="Arial" w:cs="Arial"/>
          <w:color w:val="000066"/>
          <w:sz w:val="22"/>
          <w:szCs w:val="15"/>
        </w:rPr>
        <w:br/>
      </w:r>
      <w:r w:rsidRPr="00EB255C">
        <w:rPr>
          <w:rFonts w:ascii="Arial" w:hAnsi="Arial" w:cs="Arial"/>
          <w:b/>
          <w:bCs/>
          <w:color w:val="000066"/>
          <w:sz w:val="22"/>
          <w:szCs w:val="15"/>
        </w:rPr>
        <w:t>İndirim</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Vergi İndirimi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lastRenderedPageBreak/>
        <w:t xml:space="preserve">Madde 29 - </w:t>
      </w:r>
      <w:r w:rsidRPr="00EB255C">
        <w:rPr>
          <w:rFonts w:ascii="Arial" w:hAnsi="Arial" w:cs="Arial"/>
          <w:color w:val="000066"/>
          <w:sz w:val="22"/>
          <w:szCs w:val="15"/>
        </w:rPr>
        <w:t xml:space="preserve">1. Mükellefler, yaptıkları vergiye tabi işlemler üzerinden hesaplanan katma değer vergisinden, bu Kanunda aksine hüküm olmadıkça, faaliyetlerine ilişkin olarak aşağıdaki vergileri indirebilirler: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Kendilerine yapılan teslim ve hizmetler dolayısıyla hesaplanarak düzenlenen fatura ve benzeri vesikalarda gösterilen katma değer vergisi,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İthal olunan mal ve hizmetler dolayısıyla ödenen katma değer vergisi,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w:t>
      </w:r>
      <w:r w:rsidRPr="00EB255C">
        <w:rPr>
          <w:rFonts w:ascii="Arial" w:hAnsi="Arial" w:cs="Arial"/>
          <w:b/>
          <w:bCs/>
          <w:color w:val="000066"/>
          <w:sz w:val="22"/>
          <w:szCs w:val="15"/>
        </w:rPr>
        <w:t xml:space="preserve">(3297 sayılı Kanunun 9'uncu maddesiyle eklenen bent) </w:t>
      </w:r>
      <w:r w:rsidRPr="00EB255C">
        <w:rPr>
          <w:rFonts w:ascii="Arial" w:hAnsi="Arial" w:cs="Arial"/>
          <w:color w:val="000066"/>
          <w:sz w:val="22"/>
          <w:szCs w:val="15"/>
        </w:rPr>
        <w:t xml:space="preserve">Götürü veya telafi edici usulde vergiye tabi mükelleflerden gerçek usulde vergilendirmeye geçenlerin, çıkarılan </w:t>
      </w:r>
      <w:proofErr w:type="gramStart"/>
      <w:r w:rsidRPr="00EB255C">
        <w:rPr>
          <w:rFonts w:ascii="Arial" w:hAnsi="Arial" w:cs="Arial"/>
          <w:color w:val="000066"/>
          <w:sz w:val="22"/>
          <w:szCs w:val="15"/>
        </w:rPr>
        <w:t>envantere</w:t>
      </w:r>
      <w:proofErr w:type="gramEnd"/>
      <w:r w:rsidRPr="00EB255C">
        <w:rPr>
          <w:rFonts w:ascii="Arial" w:hAnsi="Arial" w:cs="Arial"/>
          <w:color w:val="000066"/>
          <w:sz w:val="22"/>
          <w:szCs w:val="15"/>
        </w:rPr>
        <w:t xml:space="preserve"> göre hesap dönemi başındaki mallara ait fatura ve benzeri vesikalarda gösterilen katma değer vergisi,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FF"/>
          <w:sz w:val="22"/>
          <w:szCs w:val="15"/>
        </w:rPr>
        <w:t xml:space="preserve">2. (5035 sayılı kanunla) Bir vergilendirme döneminde indirilecek katma değer vergisi toplamı, mükellefin vergiye tâbi işlemleri dolayısıyla hesaplanan katma değer vergisi toplamından fazla olduğu takdirde, aradaki fark sonraki dönemlere devrolunur ve iade edilmez. </w:t>
      </w:r>
      <w:proofErr w:type="gramStart"/>
      <w:r w:rsidRPr="00EB255C">
        <w:rPr>
          <w:rFonts w:ascii="Arial" w:hAnsi="Arial" w:cs="Arial"/>
          <w:color w:val="0000FF"/>
          <w:sz w:val="22"/>
          <w:szCs w:val="15"/>
        </w:rPr>
        <w:t xml:space="preserve">Şu kadar ki, 28 inci madde uyarınca Bakanlar Kurulu tarafından vergi nispeti indirilen teslim ve hizmetlerle ilgili olup teslim ve hizmetin gerçekleştiği vergilendirme döneminde indirilemeyen ve tutarı Bakanlar Kurulunca tespit edilecek sınırı aşan vergi, bu mükelleflerin vergi ve sosyal sigorta prim borçları ile genel ve katma bütçeli idareler ile belediyelere olan borçlarına ya da döner sermayeli kuruluşlar ile sermayesinin % 51'i veya daha fazlası kamuya ait olan veya özelleştirme kapsamında bulunan işletmelerden temin ettikleri mal ve hizmet bedellerine ilişkin borçlarına mahsuben ödenir. </w:t>
      </w:r>
      <w:proofErr w:type="gramEnd"/>
      <w:r w:rsidRPr="00EB255C">
        <w:rPr>
          <w:rFonts w:ascii="Arial" w:hAnsi="Arial" w:cs="Arial"/>
          <w:color w:val="0000FF"/>
          <w:sz w:val="22"/>
          <w:szCs w:val="15"/>
        </w:rPr>
        <w:t xml:space="preserve">Yılı içinde mahsuben iade edilemeyen vergi nakden iade edilir. Maliye Bakanlığı bu fıkranın uygulanmasına ilişkin usul ve esasları tespit etmeye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w:t>
      </w:r>
      <w:r w:rsidRPr="00EB255C">
        <w:rPr>
          <w:rFonts w:ascii="Arial" w:hAnsi="Arial" w:cs="Arial"/>
          <w:b/>
          <w:bCs/>
          <w:color w:val="000066"/>
          <w:sz w:val="22"/>
          <w:szCs w:val="15"/>
        </w:rPr>
        <w:t xml:space="preserve">(3297 sayılı Kanunun 9'uncu maddesiyle eklenen fıkra) </w:t>
      </w:r>
      <w:r w:rsidRPr="00EB255C">
        <w:rPr>
          <w:rFonts w:ascii="Arial" w:hAnsi="Arial" w:cs="Arial"/>
          <w:color w:val="000066"/>
          <w:sz w:val="22"/>
          <w:szCs w:val="15"/>
        </w:rPr>
        <w:t xml:space="preserve">İndirim hakkı vergiyi doğuran olayın vuku bulduğu takvim yılı aşılmamak şartıyla, ilgili vesikaların kanuni defterlere kaydedildiği vergilendirme döneminde kullanılabilir.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 xml:space="preserve">4. </w:t>
      </w:r>
      <w:r w:rsidRPr="00EB255C">
        <w:rPr>
          <w:rFonts w:ascii="Arial" w:hAnsi="Arial" w:cs="Arial"/>
          <w:b/>
          <w:bCs/>
          <w:color w:val="000066"/>
          <w:sz w:val="22"/>
          <w:szCs w:val="15"/>
        </w:rPr>
        <w:t>(3297 sayılı Kanunun 9'uncu maddesiyle 3'üncü fıkra 4'üncü fıkra olmuştur.)</w:t>
      </w:r>
      <w:r w:rsidRPr="00EB255C">
        <w:rPr>
          <w:rFonts w:ascii="Arial" w:hAnsi="Arial" w:cs="Arial"/>
          <w:color w:val="000066"/>
          <w:sz w:val="22"/>
          <w:szCs w:val="15"/>
        </w:rPr>
        <w:t xml:space="preserve"> Maliye ve Gümrük Bakanlığı vergi indirimi uygulamasında doğabilecek aksaklıkları, vergi mükerrerliğine ve vergi muafiyetine meydan vermeyecek şekilde, bu Kanunun ana ilkelerine uygun olarak gidermeye ve indirimle ilgili usul ve esasları düzenlemeye yetkilidir.</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İndirilemeyecek Katma Değer Vergisi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30 - </w:t>
      </w:r>
      <w:r w:rsidRPr="00EB255C">
        <w:rPr>
          <w:rFonts w:ascii="Arial" w:hAnsi="Arial" w:cs="Arial"/>
          <w:color w:val="000066"/>
          <w:sz w:val="22"/>
          <w:szCs w:val="15"/>
        </w:rPr>
        <w:t xml:space="preserve">Aşağıdaki vergiler mükellefin vergiye tabi işlemleri üzerinden hesaplanan katma değer vergisinden indirilemez: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Vergiye tabi olmayan veya vergiden istisna edilmiş bulunan malların teslimi ve hizmet ifası ile ilgili alış vesikalarında gösterilen veya bu mal ve hizmetlerin maliyetleri içinde yer alan katma değer vergisi,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w:t>
      </w:r>
      <w:r w:rsidRPr="00EB255C">
        <w:rPr>
          <w:rFonts w:ascii="Arial" w:hAnsi="Arial" w:cs="Arial"/>
          <w:b/>
          <w:bCs/>
          <w:color w:val="000066"/>
          <w:sz w:val="22"/>
          <w:szCs w:val="15"/>
        </w:rPr>
        <w:t xml:space="preserve">(3297 sayılı Kanunun 10'uncu maddesiyle değişen bent) </w:t>
      </w:r>
      <w:r w:rsidRPr="00EB255C">
        <w:rPr>
          <w:rFonts w:ascii="Arial" w:hAnsi="Arial" w:cs="Arial"/>
          <w:color w:val="000066"/>
          <w:sz w:val="22"/>
          <w:szCs w:val="15"/>
        </w:rPr>
        <w:t>Faaliyetleri kısmen veya tamamen binek otomobillerinin kiralanması veya çeşitli şekillerde işletilmesi olanların bu amaçla kullandıkları hariç olmak üzere işletmelere ait binek otomobillerinin alış vesikalarında gösterilen katma değer vergisi,</w:t>
      </w:r>
      <w:r w:rsidRPr="00EB255C">
        <w:rPr>
          <w:rFonts w:ascii="Arial" w:hAnsi="Arial" w:cs="Arial"/>
          <w:b/>
          <w:bCs/>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w:t>
      </w:r>
      <w:r w:rsidRPr="00EB255C">
        <w:rPr>
          <w:rFonts w:ascii="Arial" w:hAnsi="Arial" w:cs="Arial"/>
          <w:b/>
          <w:bCs/>
          <w:color w:val="000066"/>
          <w:sz w:val="22"/>
          <w:szCs w:val="15"/>
        </w:rPr>
        <w:t>(4503 sayılı Kanunun 3'üncü maddesiyle değişen bent Yürürlük; 5.2.2000)</w:t>
      </w:r>
      <w:r w:rsidRPr="00EB255C">
        <w:rPr>
          <w:rFonts w:ascii="Arial" w:hAnsi="Arial" w:cs="Arial"/>
          <w:color w:val="000066"/>
          <w:sz w:val="22"/>
          <w:szCs w:val="15"/>
        </w:rPr>
        <w:t xml:space="preserve"> Deprem veya sel felaketi nedeniyle zayi olanlar hariç olmak üzere zayi olan mallara ait katma değer vergisi.</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d) Gelir ve Kurumlar Vergisi kanunlarına göre kazancın tespitinde indirimi kabul edilmeyen giderler dolayısıyla ödenen katma değer vergisi.</w:t>
      </w:r>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b/>
          <w:bCs/>
          <w:color w:val="000066"/>
          <w:sz w:val="22"/>
          <w:szCs w:val="15"/>
        </w:rPr>
        <w:t>Amortismana Tabi İktisadî Kıymetlere Ait İndirim</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31 - </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4369 sayılı Kanunun 82'inci maddesiyle yürürlükten kaldırılmıştır. Yürürlük; 1.1.1999</w:t>
      </w:r>
      <w:proofErr w:type="gramStart"/>
      <w:r w:rsidRPr="00EB255C">
        <w:rPr>
          <w:rFonts w:ascii="Arial" w:hAnsi="Arial" w:cs="Arial"/>
          <w:b/>
          <w:bCs/>
          <w:color w:val="000066"/>
          <w:sz w:val="22"/>
          <w:szCs w:val="15"/>
        </w:rPr>
        <w:t>)</w:t>
      </w:r>
      <w:proofErr w:type="gramEnd"/>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b/>
          <w:bCs/>
          <w:color w:val="000066"/>
          <w:sz w:val="22"/>
          <w:szCs w:val="15"/>
        </w:rPr>
        <w:t>İstisna Edilmiş İşlemlerde İndirim</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32 - </w:t>
      </w:r>
      <w:r w:rsidRPr="00EB255C">
        <w:rPr>
          <w:rFonts w:ascii="Arial" w:hAnsi="Arial" w:cs="Arial"/>
          <w:color w:val="000066"/>
          <w:sz w:val="22"/>
          <w:szCs w:val="15"/>
        </w:rPr>
        <w:t xml:space="preserve">Bu kanunun 11, 13, 14, 15 inci maddeleri uyarınca vergiden istisna edilmiş bulunan işlemlerle ilgili fatura ve benzeri vesikalarda gösterilen Katma Değer Vergisi, mükellefin vergiye tabi işlemleri üzerinden hesaplanacak Katma Değer Vergisinden indirilir. Vergiye tabi işlemlerin mevcut olmaması veya hesaplanan verginin indirilecek vergiden az olması hallerinde indirilemeyen Katma Değer Vergisi, Maliye ve Gümrük Bakanlığınca tespit edilecek esaslara göre bu işlemleri yapanlara iade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FF"/>
          <w:sz w:val="22"/>
          <w:szCs w:val="15"/>
        </w:rPr>
        <w:t>(5035 sayılı kanunla)</w:t>
      </w:r>
      <w:r w:rsidRPr="00EB255C">
        <w:rPr>
          <w:rFonts w:ascii="Arial" w:hAnsi="Arial" w:cs="Arial"/>
          <w:color w:val="0000FF"/>
          <w:sz w:val="22"/>
          <w:szCs w:val="15"/>
        </w:rPr>
        <w:t>Şu kadar ki, yurt içi teslimleri ve ifaları kısmi istisna kapsamına giren mal ve hizmetlerin ihracında bu madde hükmü uygulanmaz.</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FF"/>
          <w:sz w:val="22"/>
          <w:szCs w:val="15"/>
        </w:rPr>
        <w:t xml:space="preserve">Maliye Bakanlığı katma değer vergisi iadesini, hak sahiplerinin vergi ve sosyal sigorta prim borçları ile genel ve katma bütçeli daireler ile belediyelere olan borçlarına ya da döner sermayeli kuruluşlar ile sermayesinin % 51'i veya daha fazlası kamuya ait olan veya özelleştirme kapsamında bulunan işletmelerden temin ettikleri mal ve hizmet bedellerine ilişkin borçlarına mahsup suretiyle sınırlayabilir.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Kısmî Vergi İndirimi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33 - </w:t>
      </w:r>
      <w:r w:rsidRPr="00EB255C">
        <w:rPr>
          <w:rFonts w:ascii="Arial" w:hAnsi="Arial" w:cs="Arial"/>
          <w:color w:val="000066"/>
          <w:sz w:val="22"/>
          <w:szCs w:val="15"/>
        </w:rPr>
        <w:t xml:space="preserve">1. Bu Kanuna göre indirim hakkı tanınan işlemlerle indirim hakkı tanınmayan işlemlerin bir arada yapılması halinde, fatura ve benzeri vesikalarda gösterilen Katma Değer Vergisinin ancak indirim hakkı tanınan işlemlere isabet eden kısmı indirim konusu yapılır.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Kısmî vergi indirimine ilişkin usul ve esasları tespite Maliye ve Gümrük Bakanlığı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İndirimin Belgelendirilmesi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34 - </w:t>
      </w:r>
      <w:r w:rsidRPr="00EB255C">
        <w:rPr>
          <w:rFonts w:ascii="Arial" w:hAnsi="Arial" w:cs="Arial"/>
          <w:color w:val="000066"/>
          <w:sz w:val="22"/>
          <w:szCs w:val="15"/>
        </w:rPr>
        <w:t xml:space="preserve">1. Yurt içinden sağlanan veya ithal olunan mal ve hizmetlere ait Katma Değer Vergisi, alış faturası veya benzeri vesikalar ve gümrük makbuzu üzerinden ayrıca gösterilmek ve bu vesikalar kanunî defterlere kaydedilmek şartıyla indirilebilir.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Katma Değer Vergisinin fatura ve benzeri vesikalarda ayrıca gösterilmesine gerek görülmeyen işlemlerde vergi indiriminin nasıl belgelendirileceği Maliye ve Gümrük Bakanlığınca tespit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Matrah ve İndirim Miktarlarının Değişmesi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35 - </w:t>
      </w:r>
      <w:r w:rsidRPr="00EB255C">
        <w:rPr>
          <w:rFonts w:ascii="Arial" w:hAnsi="Arial" w:cs="Arial"/>
          <w:color w:val="000066"/>
          <w:sz w:val="22"/>
          <w:szCs w:val="15"/>
        </w:rPr>
        <w:t xml:space="preserve">Malların iade edilmesi, işlemin gerçekleşmemesi, işlemden vazgeçilmesi veya sair sebeplerle matrahta değişiklik </w:t>
      </w:r>
      <w:proofErr w:type="spellStart"/>
      <w:r w:rsidRPr="00EB255C">
        <w:rPr>
          <w:rFonts w:ascii="Arial" w:hAnsi="Arial" w:cs="Arial"/>
          <w:color w:val="000066"/>
          <w:sz w:val="22"/>
          <w:szCs w:val="15"/>
        </w:rPr>
        <w:t>vukubulduğu</w:t>
      </w:r>
      <w:proofErr w:type="spellEnd"/>
      <w:r w:rsidRPr="00EB255C">
        <w:rPr>
          <w:rFonts w:ascii="Arial" w:hAnsi="Arial" w:cs="Arial"/>
          <w:color w:val="000066"/>
          <w:sz w:val="22"/>
          <w:szCs w:val="15"/>
        </w:rPr>
        <w:t xml:space="preserve"> hallerde, vergiye tabi işlemleri yapmış olan mükellef bunlar için borçlandığı vergiyi; bu işlemlere muhatap olan mükellef ise indirme hakkı bulunan vergiyi değişikliğin mahiyetine uygun şekilde ve değişikliğin </w:t>
      </w:r>
      <w:proofErr w:type="spellStart"/>
      <w:r w:rsidRPr="00EB255C">
        <w:rPr>
          <w:rFonts w:ascii="Arial" w:hAnsi="Arial" w:cs="Arial"/>
          <w:color w:val="000066"/>
          <w:sz w:val="22"/>
          <w:szCs w:val="15"/>
        </w:rPr>
        <w:t>vukubulduğu</w:t>
      </w:r>
      <w:proofErr w:type="spellEnd"/>
      <w:r w:rsidRPr="00EB255C">
        <w:rPr>
          <w:rFonts w:ascii="Arial" w:hAnsi="Arial" w:cs="Arial"/>
          <w:color w:val="000066"/>
          <w:sz w:val="22"/>
          <w:szCs w:val="15"/>
        </w:rPr>
        <w:t xml:space="preserve"> dönem içinde düzeltir. Şu kadar ki, iade olunan malların fiilen işletmeye girmiş olması ve bu girişin defter kayıtları ile beyannamede gösterilmesi şarttır.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lastRenderedPageBreak/>
        <w:t>Yetki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36 - </w:t>
      </w:r>
      <w:r w:rsidRPr="00EB255C">
        <w:rPr>
          <w:rFonts w:ascii="Arial" w:hAnsi="Arial" w:cs="Arial"/>
          <w:color w:val="000066"/>
          <w:sz w:val="22"/>
          <w:szCs w:val="15"/>
        </w:rPr>
        <w:t xml:space="preserve">Bakanlar Kurulu indirim hakkını kısmen veya tamamen kaldırmaya veya yeniden koymaya ve bu şekilde indirim hakkı kısıtlanan mal veya hizmetleri belirlemeye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DÖRDÜNCÜ KISIM</w:t>
      </w:r>
      <w:r w:rsidRPr="00EB255C">
        <w:rPr>
          <w:rFonts w:ascii="Arial" w:hAnsi="Arial" w:cs="Arial"/>
          <w:color w:val="000066"/>
          <w:sz w:val="22"/>
          <w:szCs w:val="15"/>
        </w:rPr>
        <w:br/>
      </w:r>
      <w:r w:rsidRPr="00EB255C">
        <w:rPr>
          <w:rFonts w:ascii="Arial" w:hAnsi="Arial" w:cs="Arial"/>
          <w:b/>
          <w:bCs/>
          <w:color w:val="000066"/>
          <w:sz w:val="22"/>
          <w:szCs w:val="15"/>
        </w:rPr>
        <w:t>Verginin Tarhı ve Ödenmesi</w:t>
      </w:r>
    </w:p>
    <w:p w:rsidR="00EB255C" w:rsidRPr="00EB255C" w:rsidRDefault="00EB255C" w:rsidP="00EB255C">
      <w:pPr>
        <w:rPr>
          <w:rFonts w:ascii="Arial" w:hAnsi="Arial" w:cs="Arial"/>
          <w:color w:val="000000"/>
          <w:sz w:val="40"/>
          <w:szCs w:val="24"/>
        </w:rPr>
      </w:pP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BİRİNCİ BÖLÜM</w:t>
      </w:r>
      <w:r w:rsidRPr="00EB255C">
        <w:rPr>
          <w:rFonts w:ascii="Arial" w:hAnsi="Arial" w:cs="Arial"/>
          <w:color w:val="000066"/>
          <w:sz w:val="22"/>
          <w:szCs w:val="15"/>
        </w:rPr>
        <w:br/>
      </w:r>
      <w:r w:rsidRPr="00EB255C">
        <w:rPr>
          <w:rFonts w:ascii="Arial" w:hAnsi="Arial" w:cs="Arial"/>
          <w:b/>
          <w:bCs/>
          <w:color w:val="000066"/>
          <w:sz w:val="22"/>
          <w:szCs w:val="15"/>
        </w:rPr>
        <w:t>Vergilendirme Usulleri</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Gerçek Usulde Vergilendirme</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37 - </w:t>
      </w:r>
      <w:r w:rsidRPr="00EB255C">
        <w:rPr>
          <w:rFonts w:ascii="Arial" w:hAnsi="Arial" w:cs="Arial"/>
          <w:color w:val="000066"/>
          <w:sz w:val="22"/>
          <w:szCs w:val="15"/>
        </w:rPr>
        <w:t xml:space="preserve">1. Aksine hüküm bulunmadıkça mükellefler gerçek usulde vergilendirilirler.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Götürü Usulde Vergilendirme</w:t>
      </w:r>
      <w:r w:rsidRPr="00EB255C">
        <w:rPr>
          <w:rFonts w:ascii="Arial" w:hAnsi="Arial" w:cs="Arial"/>
          <w:color w:val="000066"/>
          <w:sz w:val="22"/>
          <w:szCs w:val="15"/>
        </w:rPr>
        <w:t xml:space="preserve">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b/>
          <w:bCs/>
          <w:color w:val="000066"/>
          <w:sz w:val="22"/>
          <w:szCs w:val="15"/>
        </w:rPr>
        <w:t xml:space="preserve">Madde 38 - </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4369 sayılı Kanunun 82'nci maddesiyle yürürlükten kaldırılmıştır. Yürürlük; 1.1.1999</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w:t>
      </w:r>
      <w:r w:rsidRPr="00EB255C">
        <w:rPr>
          <w:rFonts w:ascii="Arial" w:hAnsi="Arial" w:cs="Arial"/>
          <w:color w:val="000066"/>
          <w:sz w:val="22"/>
          <w:szCs w:val="15"/>
        </w:rPr>
        <w:br/>
      </w:r>
      <w:r w:rsidRPr="00EB255C">
        <w:rPr>
          <w:rFonts w:ascii="Arial" w:hAnsi="Arial" w:cs="Arial"/>
          <w:color w:val="000066"/>
          <w:sz w:val="22"/>
          <w:szCs w:val="15"/>
        </w:rPr>
        <w:br/>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İKİNCİ BÖLÜM</w:t>
      </w:r>
      <w:r w:rsidRPr="00EB255C">
        <w:rPr>
          <w:rFonts w:ascii="Arial" w:hAnsi="Arial" w:cs="Arial"/>
          <w:color w:val="000066"/>
          <w:sz w:val="22"/>
          <w:szCs w:val="15"/>
        </w:rPr>
        <w:br/>
      </w:r>
      <w:r w:rsidRPr="00EB255C">
        <w:rPr>
          <w:rFonts w:ascii="Arial" w:hAnsi="Arial" w:cs="Arial"/>
          <w:b/>
          <w:bCs/>
          <w:color w:val="000066"/>
          <w:sz w:val="22"/>
          <w:szCs w:val="15"/>
        </w:rPr>
        <w:t>Vergilendirme Dönemi ve Beyan Esası</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Vergilendirme Dönemi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39 - </w:t>
      </w:r>
      <w:r w:rsidRPr="00EB255C">
        <w:rPr>
          <w:rFonts w:ascii="Arial" w:hAnsi="Arial" w:cs="Arial"/>
          <w:color w:val="000066"/>
          <w:sz w:val="22"/>
          <w:szCs w:val="15"/>
        </w:rPr>
        <w:t xml:space="preserve">1. Katma Değer Vergisinde vergilendirme dönemi, faaliyet gösterilen takvim yılının üçer aylık dönemleridir. Ancak, Maliye ve Gümrük Bakanlığı mükelleflerin yıllık gayri safi hâsılatlarına göre üç aylık vergilendirme dönemi yerine birer aylık vergilendirme dönemi tespit etmeye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Aşağıdaki hallerde vergilendirme dönemi: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Götürü usulde vergilendirilen mükellefler için bir takvim yılı,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Vergi kesintisi yapmakla sorumlu tutulanlar için bir ay,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İthalat, transit ve Türkiye ile yabancı ülkeler arasındaki taşımacılık işlerinde </w:t>
      </w:r>
      <w:r w:rsidRPr="00EB255C">
        <w:rPr>
          <w:rFonts w:ascii="Arial" w:hAnsi="Arial" w:cs="Arial"/>
          <w:b/>
          <w:bCs/>
          <w:color w:val="000066"/>
          <w:sz w:val="22"/>
          <w:szCs w:val="15"/>
        </w:rPr>
        <w:t>(</w:t>
      </w:r>
      <w:hyperlink r:id="rId25" w:history="1">
        <w:r w:rsidRPr="00EB255C">
          <w:rPr>
            <w:rFonts w:ascii="Arial" w:hAnsi="Arial" w:cs="Arial"/>
            <w:b/>
            <w:bCs/>
            <w:color w:val="0000FF"/>
            <w:sz w:val="22"/>
            <w:szCs w:val="24"/>
            <w:u w:val="single"/>
          </w:rPr>
          <w:t>4503 sayılı Kanun</w:t>
        </w:r>
      </w:hyperlink>
      <w:r w:rsidRPr="00EB255C">
        <w:rPr>
          <w:rFonts w:ascii="Arial" w:hAnsi="Arial" w:cs="Arial"/>
          <w:b/>
          <w:bCs/>
          <w:color w:val="000066"/>
          <w:sz w:val="22"/>
          <w:szCs w:val="15"/>
        </w:rPr>
        <w:t>un 3'üncü maddesiyle değişen ibare Yürürlük; 5.2.2000)</w:t>
      </w:r>
      <w:r w:rsidRPr="00EB255C">
        <w:rPr>
          <w:rFonts w:ascii="Arial" w:hAnsi="Arial" w:cs="Arial"/>
          <w:color w:val="000066"/>
          <w:sz w:val="22"/>
          <w:szCs w:val="15"/>
        </w:rPr>
        <w:t xml:space="preserve"> gümrük bölgesine girildiği veya gümrük bölgesinden çıkıldığı andır.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3. Maliye ve Gümrük Bakanlığı, mükellefleri gruplar içinde toplamaya ve gruplar için vergilendirme dönemlerinin başlangıç aylarını tespit etmeye yetkilidir. Bu takdirde üçer aylık dönemlerin aynı takvim yılı içinde olması şartı aranmaz.</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lastRenderedPageBreak/>
        <w:t>Beyan Esası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40 - </w:t>
      </w:r>
      <w:r w:rsidRPr="00EB255C">
        <w:rPr>
          <w:rFonts w:ascii="Arial" w:hAnsi="Arial" w:cs="Arial"/>
          <w:color w:val="000066"/>
          <w:sz w:val="22"/>
          <w:szCs w:val="15"/>
        </w:rPr>
        <w:t xml:space="preserve">1. Katma Değer Vergisi, bu Kanunda aksine hüküm bulunmadıkça mükelleflerin yazılı beyanları üzerine </w:t>
      </w:r>
      <w:proofErr w:type="spellStart"/>
      <w:r w:rsidRPr="00EB255C">
        <w:rPr>
          <w:rFonts w:ascii="Arial" w:hAnsi="Arial" w:cs="Arial"/>
          <w:color w:val="000066"/>
          <w:sz w:val="22"/>
          <w:szCs w:val="15"/>
        </w:rPr>
        <w:t>tarholunur</w:t>
      </w:r>
      <w:proofErr w:type="spell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Bu kanunun 9 uncu maddesinde belirtilen hallerde bu beyan, vergi kesintisi yapmakla sorumlu tutulanlar tarafından yapılır.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Herhangi bir vergilendirme döneminde vergiye tabi işlemleri bulunmayan mükellefler de beyanname vermek mecburiyetindedirler.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4. İthalatta alınan Katma Değer Vergisi, gümrük giriş beyannamesindeki beyan üzerine, gümrük giriş beyannamesi verilmeyen haller ve motorlu kara taşıtları ile Türkiye ile yabancı ülkeler arasında yapılan yük ve yolcu taşımaları ile transit taşımalara ait Katma Değer Vergisi mükelleflerin yapacakları özel beyan üzerine </w:t>
      </w:r>
      <w:proofErr w:type="spellStart"/>
      <w:r w:rsidRPr="00EB255C">
        <w:rPr>
          <w:rFonts w:ascii="Arial" w:hAnsi="Arial" w:cs="Arial"/>
          <w:color w:val="000066"/>
          <w:sz w:val="22"/>
          <w:szCs w:val="15"/>
        </w:rPr>
        <w:t>tarholunur</w:t>
      </w:r>
      <w:proofErr w:type="spellEnd"/>
      <w:r w:rsidRPr="00EB255C">
        <w:rPr>
          <w:rFonts w:ascii="Arial" w:hAnsi="Arial" w:cs="Arial"/>
          <w:color w:val="000066"/>
          <w:sz w:val="22"/>
          <w:szCs w:val="15"/>
        </w:rPr>
        <w:t xml:space="preserve">. Bu fıkra hükmüne göre tarhiyata esas alınacak beyannamelerde, vergi matrahının unsurları ile vergi oranının açıkça gösterilmesi gereklidir. </w:t>
      </w:r>
    </w:p>
    <w:p w:rsidR="00EB255C" w:rsidRPr="00EB255C" w:rsidRDefault="00EB255C" w:rsidP="00EB255C">
      <w:pPr>
        <w:spacing w:before="100" w:beforeAutospacing="1" w:after="240"/>
        <w:rPr>
          <w:rFonts w:ascii="Arial" w:hAnsi="Arial" w:cs="Arial"/>
          <w:color w:val="000000"/>
          <w:sz w:val="40"/>
          <w:szCs w:val="24"/>
        </w:rPr>
      </w:pPr>
      <w:proofErr w:type="gramStart"/>
      <w:r w:rsidRPr="00EB255C">
        <w:rPr>
          <w:rFonts w:ascii="Arial" w:hAnsi="Arial" w:cs="Arial"/>
          <w:color w:val="000066"/>
          <w:sz w:val="22"/>
          <w:szCs w:val="15"/>
        </w:rPr>
        <w:t xml:space="preserve">5. </w:t>
      </w:r>
      <w:r w:rsidRPr="00EB255C">
        <w:rPr>
          <w:rFonts w:ascii="Arial" w:hAnsi="Arial" w:cs="Arial"/>
          <w:b/>
          <w:bCs/>
          <w:color w:val="000066"/>
          <w:sz w:val="22"/>
          <w:szCs w:val="15"/>
        </w:rPr>
        <w:t xml:space="preserve">(4108 sayılı Kanunun 35'inci maddesiyle eklenen fıkra Yürürlük; 2.6.1995) </w:t>
      </w:r>
      <w:r w:rsidRPr="00EB255C">
        <w:rPr>
          <w:rFonts w:ascii="Arial" w:hAnsi="Arial" w:cs="Arial"/>
          <w:color w:val="000066"/>
          <w:sz w:val="22"/>
          <w:szCs w:val="15"/>
        </w:rPr>
        <w:t xml:space="preserve">Maliye Bakanlığı, bu Kanunun 17 </w:t>
      </w:r>
      <w:proofErr w:type="spellStart"/>
      <w:r w:rsidRPr="00EB255C">
        <w:rPr>
          <w:rFonts w:ascii="Arial" w:hAnsi="Arial" w:cs="Arial"/>
          <w:color w:val="000066"/>
          <w:sz w:val="22"/>
          <w:szCs w:val="15"/>
        </w:rPr>
        <w:t>nci</w:t>
      </w:r>
      <w:proofErr w:type="spellEnd"/>
      <w:r w:rsidRPr="00EB255C">
        <w:rPr>
          <w:rFonts w:ascii="Arial" w:hAnsi="Arial" w:cs="Arial"/>
          <w:color w:val="000066"/>
          <w:sz w:val="22"/>
          <w:szCs w:val="15"/>
        </w:rPr>
        <w:t xml:space="preserve"> maddesinin 1 inci fıkrasında sayılan kurum ve kuruluşlara sadece vergiye tabi işlemlerinin bulunduğu dönemler için beyanname verdirmeye, beyanname yerine kaim olmak üzere işleme esas olan belgeleri kabul etmeye, bu mükelleflere ait verginin beyan ve ödeme zamanı ile tahsiline ilişkin usul ve esasları belirlemeye yetkilidir.</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Beyanname Verme Zamanı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41 - </w:t>
      </w:r>
      <w:r w:rsidRPr="00EB255C">
        <w:rPr>
          <w:rFonts w:ascii="Arial" w:hAnsi="Arial" w:cs="Arial"/>
          <w:color w:val="000066"/>
          <w:sz w:val="22"/>
          <w:szCs w:val="15"/>
        </w:rPr>
        <w:t xml:space="preserve">1. Mükellefler ve vergi kesintisi yapmakla sorumlu tutulanlar Katma Değer Vergisi beyannamelerini, vergilendirme dönemini </w:t>
      </w:r>
      <w:proofErr w:type="spellStart"/>
      <w:r w:rsidRPr="00EB255C">
        <w:rPr>
          <w:rFonts w:ascii="Arial" w:hAnsi="Arial" w:cs="Arial"/>
          <w:color w:val="000066"/>
          <w:sz w:val="22"/>
          <w:szCs w:val="15"/>
        </w:rPr>
        <w:t>takibeden</w:t>
      </w:r>
      <w:proofErr w:type="spellEnd"/>
      <w:r w:rsidRPr="00EB255C">
        <w:rPr>
          <w:rFonts w:ascii="Arial" w:hAnsi="Arial" w:cs="Arial"/>
          <w:color w:val="000066"/>
          <w:sz w:val="22"/>
          <w:szCs w:val="15"/>
        </w:rPr>
        <w:t xml:space="preserve"> ayın </w:t>
      </w:r>
      <w:r w:rsidRPr="00EB255C">
        <w:rPr>
          <w:rFonts w:ascii="Arial" w:hAnsi="Arial" w:cs="Arial"/>
          <w:b/>
          <w:bCs/>
          <w:color w:val="000066"/>
          <w:sz w:val="22"/>
          <w:szCs w:val="15"/>
        </w:rPr>
        <w:t>(</w:t>
      </w:r>
      <w:hyperlink r:id="rId26"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un 36/3 maddesiyle değişen ibare Yürürlük; 01.01.2004)</w:t>
      </w:r>
      <w:proofErr w:type="spellStart"/>
      <w:r w:rsidRPr="00EB255C">
        <w:rPr>
          <w:rFonts w:ascii="Arial" w:hAnsi="Arial" w:cs="Arial"/>
          <w:color w:val="000066"/>
          <w:sz w:val="22"/>
          <w:szCs w:val="15"/>
        </w:rPr>
        <w:t>yirmiüçüncü</w:t>
      </w:r>
      <w:proofErr w:type="spellEnd"/>
      <w:r w:rsidRPr="00EB255C">
        <w:rPr>
          <w:rFonts w:ascii="Arial" w:hAnsi="Arial" w:cs="Arial"/>
          <w:color w:val="000066"/>
          <w:sz w:val="22"/>
          <w:szCs w:val="15"/>
        </w:rPr>
        <w:t xml:space="preserve"> günü akşamına kadar ilgili vergi dairesine vermekle yükümlüdürler.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Katma Değer Vergisi beyanının gümrük giriş beyannamesi veya özel beyanname ile yapılması gerektiği hallerde bu beyannameler vergi mükellefiyetinin başladığı anda ilgili gümrük idaresine verilir.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4108 sayılı Kanunun 39'uncu maddesiyle kaldırılmıştır. Yürürlük; 1.1.1996</w:t>
      </w:r>
      <w:proofErr w:type="gramStart"/>
      <w:r w:rsidRPr="00EB255C">
        <w:rPr>
          <w:rFonts w:ascii="Arial" w:hAnsi="Arial" w:cs="Arial"/>
          <w:b/>
          <w:bCs/>
          <w:color w:val="000066"/>
          <w:sz w:val="22"/>
          <w:szCs w:val="15"/>
        </w:rPr>
        <w:t>)</w:t>
      </w:r>
      <w:proofErr w:type="gramEnd"/>
      <w:r w:rsidRPr="00EB255C">
        <w:rPr>
          <w:rFonts w:ascii="Arial" w:hAnsi="Arial" w:cs="Arial"/>
          <w:color w:val="000000"/>
          <w:sz w:val="40"/>
          <w:szCs w:val="24"/>
        </w:rPr>
        <w:t xml:space="preserve">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 xml:space="preserve">4. </w:t>
      </w:r>
      <w:r w:rsidRPr="00EB255C">
        <w:rPr>
          <w:rFonts w:ascii="Arial" w:hAnsi="Arial" w:cs="Arial"/>
          <w:b/>
          <w:bCs/>
          <w:color w:val="000066"/>
          <w:sz w:val="22"/>
          <w:szCs w:val="15"/>
        </w:rPr>
        <w:t xml:space="preserve">(3297 sayılı Kanunun 13'üncü maddesiyle eklenen fıkra) </w:t>
      </w:r>
      <w:r w:rsidRPr="00EB255C">
        <w:rPr>
          <w:rFonts w:ascii="Arial" w:hAnsi="Arial" w:cs="Arial"/>
          <w:color w:val="000066"/>
          <w:sz w:val="22"/>
          <w:szCs w:val="15"/>
        </w:rPr>
        <w:t xml:space="preserve">İşi bırakan mükellefin Katma Değer Vergisi beyannamesi, işin bırakıldığı tarihi izleyen ayın </w:t>
      </w:r>
      <w:r w:rsidRPr="00EB255C">
        <w:rPr>
          <w:rFonts w:ascii="Arial" w:hAnsi="Arial" w:cs="Arial"/>
          <w:b/>
          <w:bCs/>
          <w:color w:val="000066"/>
          <w:sz w:val="22"/>
          <w:szCs w:val="15"/>
        </w:rPr>
        <w:t>(</w:t>
      </w:r>
      <w:hyperlink r:id="rId27"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un 36/3 maddesiyle değişen ibare Yürürlük; 01.01.2004)</w:t>
      </w:r>
      <w:proofErr w:type="spellStart"/>
      <w:r w:rsidRPr="00EB255C">
        <w:rPr>
          <w:rFonts w:ascii="Arial" w:hAnsi="Arial" w:cs="Arial"/>
          <w:color w:val="000066"/>
          <w:sz w:val="22"/>
          <w:szCs w:val="15"/>
        </w:rPr>
        <w:t>yirmiüçüncü</w:t>
      </w:r>
      <w:proofErr w:type="spellEnd"/>
      <w:r w:rsidRPr="00EB255C">
        <w:rPr>
          <w:rFonts w:ascii="Arial" w:hAnsi="Arial" w:cs="Arial"/>
          <w:color w:val="000066"/>
          <w:sz w:val="22"/>
          <w:szCs w:val="15"/>
        </w:rPr>
        <w:t xml:space="preserve"> günü akşamına kadar verilir.</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Beyannamelerin Şekil ve Muhtevası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42 - </w:t>
      </w:r>
      <w:r w:rsidRPr="00EB255C">
        <w:rPr>
          <w:rFonts w:ascii="Arial" w:hAnsi="Arial" w:cs="Arial"/>
          <w:color w:val="000066"/>
          <w:sz w:val="22"/>
          <w:szCs w:val="15"/>
        </w:rPr>
        <w:t xml:space="preserve">Katma Değer Vergisi beyannamelerinin şekil ve muhtevası ile gümrük giriş beyannamelerinde Katma Değer Vergisine ilişkin olarak yer alacak bilgiler Maliye ve Gümrük Bakanlığınca tespit ve tanzim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ÜÇÜNCÜ BÖLÜM</w:t>
      </w:r>
      <w:r w:rsidRPr="00EB255C">
        <w:rPr>
          <w:rFonts w:ascii="Arial" w:hAnsi="Arial" w:cs="Arial"/>
          <w:color w:val="000066"/>
          <w:sz w:val="22"/>
          <w:szCs w:val="15"/>
        </w:rPr>
        <w:br/>
      </w:r>
      <w:r w:rsidRPr="00EB255C">
        <w:rPr>
          <w:rFonts w:ascii="Arial" w:hAnsi="Arial" w:cs="Arial"/>
          <w:b/>
          <w:bCs/>
          <w:color w:val="000066"/>
          <w:sz w:val="22"/>
          <w:szCs w:val="15"/>
        </w:rPr>
        <w:t>Tarh İşlemleri</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lastRenderedPageBreak/>
        <w:t>Tarh Yeri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43 - </w:t>
      </w:r>
      <w:r w:rsidRPr="00EB255C">
        <w:rPr>
          <w:rFonts w:ascii="Arial" w:hAnsi="Arial" w:cs="Arial"/>
          <w:color w:val="000066"/>
          <w:sz w:val="22"/>
          <w:szCs w:val="15"/>
        </w:rPr>
        <w:t xml:space="preserve">1. Katma Değer Vergisi, mükellefin iş yerinin bulunduğu yer vergi dairesince </w:t>
      </w:r>
      <w:proofErr w:type="spellStart"/>
      <w:r w:rsidRPr="00EB255C">
        <w:rPr>
          <w:rFonts w:ascii="Arial" w:hAnsi="Arial" w:cs="Arial"/>
          <w:color w:val="000066"/>
          <w:sz w:val="22"/>
          <w:szCs w:val="15"/>
        </w:rPr>
        <w:t>tarholunur</w:t>
      </w:r>
      <w:proofErr w:type="spell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Mükellefin, ayrı ayrı vergi dairelerinin faaliyet bölgelerinde iş yerleri varsa, Katma Değer Vergisi, Gelir veya Kurumlar Vergisi yönünden bağlı olduğu vergi dairesi tarafından </w:t>
      </w:r>
      <w:proofErr w:type="spellStart"/>
      <w:r w:rsidRPr="00EB255C">
        <w:rPr>
          <w:rFonts w:ascii="Arial" w:hAnsi="Arial" w:cs="Arial"/>
          <w:color w:val="000066"/>
          <w:sz w:val="22"/>
          <w:szCs w:val="15"/>
        </w:rPr>
        <w:t>tarholunur</w:t>
      </w:r>
      <w:proofErr w:type="spell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Gayrimenkul teslimlerinde mükellefin istemi halinde, Katma Değer Vergisi beyan üzerine gayrimenkulün bulunduğu yer vergi dairesince </w:t>
      </w:r>
      <w:proofErr w:type="spellStart"/>
      <w:r w:rsidRPr="00EB255C">
        <w:rPr>
          <w:rFonts w:ascii="Arial" w:hAnsi="Arial" w:cs="Arial"/>
          <w:color w:val="000066"/>
          <w:sz w:val="22"/>
          <w:szCs w:val="15"/>
        </w:rPr>
        <w:t>tarholunur</w:t>
      </w:r>
      <w:proofErr w:type="spell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4. İthalde alınan Katma Değer Vergisi ilgili gümrük idaresince </w:t>
      </w:r>
      <w:proofErr w:type="spellStart"/>
      <w:r w:rsidRPr="00EB255C">
        <w:rPr>
          <w:rFonts w:ascii="Arial" w:hAnsi="Arial" w:cs="Arial"/>
          <w:color w:val="000066"/>
          <w:sz w:val="22"/>
          <w:szCs w:val="15"/>
        </w:rPr>
        <w:t>tarholunur</w:t>
      </w:r>
      <w:proofErr w:type="spell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5. İkametgâhı, kanunî merkezi ve iş merkezi Türkiye'de bulunmayanlar tarafından motorlu kara taşıtlarıyla Türkiye ile yabancı ülkeler arasında yapılan taşımacılık ile transit taşımacılığa ait Katma Değer Vergisi de, ilgili gümrük idaresince </w:t>
      </w:r>
      <w:proofErr w:type="spellStart"/>
      <w:r w:rsidRPr="00EB255C">
        <w:rPr>
          <w:rFonts w:ascii="Arial" w:hAnsi="Arial" w:cs="Arial"/>
          <w:color w:val="000066"/>
          <w:sz w:val="22"/>
          <w:szCs w:val="15"/>
        </w:rPr>
        <w:t>tarholunur</w:t>
      </w:r>
      <w:proofErr w:type="spell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6. Maliye ve Gümrük Bakanlığı, faaliyetin, gereğini </w:t>
      </w:r>
      <w:proofErr w:type="spellStart"/>
      <w:r w:rsidRPr="00EB255C">
        <w:rPr>
          <w:rFonts w:ascii="Arial" w:hAnsi="Arial" w:cs="Arial"/>
          <w:color w:val="000066"/>
          <w:sz w:val="22"/>
          <w:szCs w:val="15"/>
        </w:rPr>
        <w:t>gözönünde</w:t>
      </w:r>
      <w:proofErr w:type="spellEnd"/>
      <w:r w:rsidRPr="00EB255C">
        <w:rPr>
          <w:rFonts w:ascii="Arial" w:hAnsi="Arial" w:cs="Arial"/>
          <w:color w:val="000066"/>
          <w:sz w:val="22"/>
          <w:szCs w:val="15"/>
        </w:rPr>
        <w:t xml:space="preserve"> tutarak </w:t>
      </w:r>
      <w:proofErr w:type="spellStart"/>
      <w:r w:rsidRPr="00EB255C">
        <w:rPr>
          <w:rFonts w:ascii="Arial" w:hAnsi="Arial" w:cs="Arial"/>
          <w:color w:val="000066"/>
          <w:sz w:val="22"/>
          <w:szCs w:val="15"/>
        </w:rPr>
        <w:t>mükelefin</w:t>
      </w:r>
      <w:proofErr w:type="spellEnd"/>
      <w:r w:rsidRPr="00EB255C">
        <w:rPr>
          <w:rFonts w:ascii="Arial" w:hAnsi="Arial" w:cs="Arial"/>
          <w:color w:val="000066"/>
          <w:sz w:val="22"/>
          <w:szCs w:val="15"/>
        </w:rPr>
        <w:t xml:space="preserve"> müracaatı üzerine veya </w:t>
      </w:r>
      <w:proofErr w:type="spellStart"/>
      <w:r w:rsidRPr="00EB255C">
        <w:rPr>
          <w:rFonts w:ascii="Arial" w:hAnsi="Arial" w:cs="Arial"/>
          <w:color w:val="000066"/>
          <w:sz w:val="22"/>
          <w:szCs w:val="15"/>
        </w:rPr>
        <w:t>re'sen</w:t>
      </w:r>
      <w:proofErr w:type="spellEnd"/>
      <w:r w:rsidRPr="00EB255C">
        <w:rPr>
          <w:rFonts w:ascii="Arial" w:hAnsi="Arial" w:cs="Arial"/>
          <w:color w:val="000066"/>
          <w:sz w:val="22"/>
          <w:szCs w:val="15"/>
        </w:rPr>
        <w:t xml:space="preserve"> tarh yerini tayin etmeye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Tarhiyatın Muhatabı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44 - </w:t>
      </w:r>
      <w:r w:rsidRPr="00EB255C">
        <w:rPr>
          <w:rFonts w:ascii="Arial" w:hAnsi="Arial" w:cs="Arial"/>
          <w:color w:val="000066"/>
          <w:sz w:val="22"/>
          <w:szCs w:val="15"/>
        </w:rPr>
        <w:t>Katma Değer Vergisi, bu vergiyle mük</w:t>
      </w:r>
      <w:bookmarkStart w:id="0" w:name="_GoBack"/>
      <w:bookmarkEnd w:id="0"/>
      <w:r w:rsidRPr="00EB255C">
        <w:rPr>
          <w:rFonts w:ascii="Arial" w:hAnsi="Arial" w:cs="Arial"/>
          <w:color w:val="000066"/>
          <w:sz w:val="22"/>
          <w:szCs w:val="15"/>
        </w:rPr>
        <w:t xml:space="preserve">ellef gerçek veya tüzelkişiler adına </w:t>
      </w:r>
      <w:proofErr w:type="spellStart"/>
      <w:r w:rsidRPr="00EB255C">
        <w:rPr>
          <w:rFonts w:ascii="Arial" w:hAnsi="Arial" w:cs="Arial"/>
          <w:color w:val="000066"/>
          <w:sz w:val="22"/>
          <w:szCs w:val="15"/>
        </w:rPr>
        <w:t>tarholunur</w:t>
      </w:r>
      <w:proofErr w:type="spell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Şu kadar ki: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Adi ortaklıklarda, verginin ödenmesinden </w:t>
      </w:r>
      <w:proofErr w:type="spellStart"/>
      <w:r w:rsidRPr="00EB255C">
        <w:rPr>
          <w:rFonts w:ascii="Arial" w:hAnsi="Arial" w:cs="Arial"/>
          <w:color w:val="000066"/>
          <w:sz w:val="22"/>
          <w:szCs w:val="15"/>
        </w:rPr>
        <w:t>müteselsilen</w:t>
      </w:r>
      <w:proofErr w:type="spellEnd"/>
      <w:r w:rsidRPr="00EB255C">
        <w:rPr>
          <w:rFonts w:ascii="Arial" w:hAnsi="Arial" w:cs="Arial"/>
          <w:color w:val="000066"/>
          <w:sz w:val="22"/>
          <w:szCs w:val="15"/>
        </w:rPr>
        <w:t xml:space="preserve"> sorumlu olmak üzere, ortaklardan herhangi biri,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b) Türkiye'de yerleşmiş olmayan gerçek kişiler ile kanunî merkez veya iş merkezlerinden her ikisi de Türkiye içinde bulunmayan tüzelkişilerde, bu kanuna göre vergi kesintisi yapmakla sorumlu kişi; vergi kesintisi yapmakla sorumlu tutulan bir şahsın bulunamaması halinde, mükellefin Türkiye'deki daimî temsilcisi, Türkiye'de birden fazla temsilcisinin mevcudiyeti halinde mükellefin tayin edeceği temsilci; tarhiyat tarihine kadar böyle bir tayin yapılmamışsa temsilcilerden herhangi birisi, daimî temsilci mevcut değilse işlemleri mükellef adına yapanlar,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Tarhiyata muhatap tutulurlar.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Tarh Zamanı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45 - </w:t>
      </w:r>
      <w:r w:rsidRPr="00EB255C">
        <w:rPr>
          <w:rFonts w:ascii="Arial" w:hAnsi="Arial" w:cs="Arial"/>
          <w:color w:val="000066"/>
          <w:sz w:val="22"/>
          <w:szCs w:val="15"/>
        </w:rPr>
        <w:t xml:space="preserve">Katma Değer Vergisi beyannamenin verildiği günde, beyanname posta ile gönderilmişse, vergiyi tarh edecek daireye geldiği tarihi </w:t>
      </w:r>
      <w:proofErr w:type="spellStart"/>
      <w:r w:rsidRPr="00EB255C">
        <w:rPr>
          <w:rFonts w:ascii="Arial" w:hAnsi="Arial" w:cs="Arial"/>
          <w:color w:val="000066"/>
          <w:sz w:val="22"/>
          <w:szCs w:val="15"/>
        </w:rPr>
        <w:t>takibeden</w:t>
      </w:r>
      <w:proofErr w:type="spellEnd"/>
      <w:r w:rsidRPr="00EB255C">
        <w:rPr>
          <w:rFonts w:ascii="Arial" w:hAnsi="Arial" w:cs="Arial"/>
          <w:color w:val="000066"/>
          <w:sz w:val="22"/>
          <w:szCs w:val="15"/>
        </w:rPr>
        <w:t xml:space="preserve"> yedi gün içinde </w:t>
      </w:r>
      <w:proofErr w:type="spellStart"/>
      <w:r w:rsidRPr="00EB255C">
        <w:rPr>
          <w:rFonts w:ascii="Arial" w:hAnsi="Arial" w:cs="Arial"/>
          <w:color w:val="000066"/>
          <w:sz w:val="22"/>
          <w:szCs w:val="15"/>
        </w:rPr>
        <w:t>tarhedilir</w:t>
      </w:r>
      <w:proofErr w:type="spellEnd"/>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DÖRDÜNCÜ BÖLÜM</w:t>
      </w:r>
      <w:r w:rsidRPr="00EB255C">
        <w:rPr>
          <w:rFonts w:ascii="Arial" w:hAnsi="Arial" w:cs="Arial"/>
          <w:color w:val="000066"/>
          <w:sz w:val="22"/>
          <w:szCs w:val="15"/>
        </w:rPr>
        <w:br/>
      </w:r>
      <w:r w:rsidRPr="00EB255C">
        <w:rPr>
          <w:rFonts w:ascii="Arial" w:hAnsi="Arial" w:cs="Arial"/>
          <w:b/>
          <w:bCs/>
          <w:color w:val="000066"/>
          <w:sz w:val="22"/>
          <w:szCs w:val="15"/>
        </w:rPr>
        <w:t>Verginin Ödenmesi</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lastRenderedPageBreak/>
        <w:t>Verginin Ödenmesi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46 - </w:t>
      </w:r>
      <w:r w:rsidRPr="00EB255C">
        <w:rPr>
          <w:rFonts w:ascii="Arial" w:hAnsi="Arial" w:cs="Arial"/>
          <w:color w:val="000066"/>
          <w:sz w:val="22"/>
          <w:szCs w:val="15"/>
        </w:rPr>
        <w:t xml:space="preserve">1. Beyanname vermek mecburiyetinde olan mükellefler ile vergi kesmekle sorumlu tutulanlar, bir vergilendirme dönemine ait katma değer vergilerini beyanname verme süresi içinde ödemeye mecburdurlar.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İthalde alınan katma değer vergisi, gümrük vergisi ile birlikte ve aynı zamanda ödenir.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Gümrük vergisine tabi olmayan ithalata ve ikametgâhı, kanunî merkezi ve iş merkezi yurt dışında bulunanlar tarafından motorlu kara taşıtlarıyla Türkiye ile yabancı ülkeler arasında yapılan taşımacılık ile transit taşımacılığa ait Katma Değer Vergisi, bu işlemlere ait özel beyannamelerin verilme süresi içinde ödenir.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4. </w:t>
      </w:r>
      <w:r w:rsidRPr="00EB255C">
        <w:rPr>
          <w:rFonts w:ascii="Arial" w:hAnsi="Arial" w:cs="Arial"/>
          <w:b/>
          <w:bCs/>
          <w:color w:val="000066"/>
          <w:sz w:val="22"/>
          <w:szCs w:val="15"/>
        </w:rPr>
        <w:t xml:space="preserve">(4108 sayılı Kanunun 36'ıncı maddesiyle değişen bent Yürürlük; 1.1.1996) </w:t>
      </w:r>
      <w:r w:rsidRPr="00EB255C">
        <w:rPr>
          <w:rFonts w:ascii="Arial" w:hAnsi="Arial" w:cs="Arial"/>
          <w:color w:val="000066"/>
          <w:sz w:val="22"/>
          <w:szCs w:val="15"/>
        </w:rPr>
        <w:t>Beyanname vermek mecburiyetinde olmayan mükelleflerin Katma Değer Vergisi, tarh süresi içinde ödenir.</w:t>
      </w:r>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Götürü usulde vergilendirilen mükelleflerin katma değer vergisi, Gelir Vergisi Kanununun götürü vergilendirmeye ilişkin usul ve esasları ile vergilendirme dönemine ait hükümleri çerçevesinde tarh ve tahakkuk ettirilerek, götürü gelir vergisinin ödeme süreleri içinde ödenir.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5. Maliye ve Gümrük Bakanlığı, işlemin mahiyetini göz önünde tutarak Katma Değer Vergisinin işlemden önce ödenmiş olması şartını koymaya yetkilidir. </w:t>
      </w:r>
    </w:p>
    <w:p w:rsidR="00EB255C" w:rsidRPr="00EB255C" w:rsidRDefault="00EB255C" w:rsidP="00EB255C">
      <w:pPr>
        <w:spacing w:before="100" w:beforeAutospacing="1" w:after="240"/>
        <w:rPr>
          <w:rFonts w:ascii="Arial" w:hAnsi="Arial" w:cs="Arial"/>
          <w:color w:val="000000"/>
          <w:sz w:val="40"/>
          <w:szCs w:val="24"/>
        </w:rPr>
      </w:pPr>
      <w:r w:rsidRPr="00EB255C">
        <w:rPr>
          <w:rFonts w:ascii="Arial" w:hAnsi="Arial" w:cs="Arial"/>
          <w:color w:val="000066"/>
          <w:sz w:val="22"/>
          <w:szCs w:val="15"/>
        </w:rPr>
        <w:t xml:space="preserve">6. </w:t>
      </w:r>
      <w:r w:rsidRPr="00EB255C">
        <w:rPr>
          <w:rFonts w:ascii="Arial" w:hAnsi="Arial" w:cs="Arial"/>
          <w:b/>
          <w:bCs/>
          <w:color w:val="000066"/>
          <w:sz w:val="22"/>
          <w:szCs w:val="15"/>
        </w:rPr>
        <w:t>(3946 sayılı Kanunun 38/4 maddesiyle kaldırılan bent Yürürlük; 1.1.1994)</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Gümrük Makbuzu</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47 - </w:t>
      </w:r>
      <w:r w:rsidRPr="00EB255C">
        <w:rPr>
          <w:rFonts w:ascii="Arial" w:hAnsi="Arial" w:cs="Arial"/>
          <w:color w:val="000066"/>
          <w:sz w:val="22"/>
          <w:szCs w:val="15"/>
        </w:rPr>
        <w:t xml:space="preserve">İthal sırasında alınan Katma Değer Vergisi gümrük makbuzunda ayrıca gösterilir.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Düzeltme İşlemleri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48 - </w:t>
      </w:r>
      <w:r w:rsidRPr="00EB255C">
        <w:rPr>
          <w:rFonts w:ascii="Arial" w:hAnsi="Arial" w:cs="Arial"/>
          <w:color w:val="000066"/>
          <w:sz w:val="22"/>
          <w:szCs w:val="15"/>
        </w:rPr>
        <w:t xml:space="preserve">Bu kanuna göre vergisi ödenmeden veya eksik ödenerek yurda sokulan eşyaların hiç alınmamış veya eksik alınmış Katma Değer Vergileri hakkında Gümrük Kanunundaki esaslara göre işlem yapılır.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(3297 sayılı Kanunun 14'üncü maddesiyle eklenen fıkra) </w:t>
      </w:r>
      <w:r w:rsidRPr="00EB255C">
        <w:rPr>
          <w:rFonts w:ascii="Arial" w:hAnsi="Arial" w:cs="Arial"/>
          <w:color w:val="000066"/>
          <w:sz w:val="22"/>
          <w:szCs w:val="15"/>
        </w:rPr>
        <w:t xml:space="preserve">İthal edilen eşya ile ilgili olarak; katma değer vergisinden müstesna olduğu halde yanlışlıkla alınan veya fazla alındığı anlaşılan Katma Değer Vergisi, indirim hakkına sahip olmayan mükelleflere, Gümrük Kanununa göre iade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Teminatlı işlemler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49 - </w:t>
      </w:r>
      <w:r w:rsidRPr="00EB255C">
        <w:rPr>
          <w:rFonts w:ascii="Arial" w:hAnsi="Arial" w:cs="Arial"/>
          <w:color w:val="000066"/>
          <w:sz w:val="22"/>
          <w:szCs w:val="15"/>
        </w:rPr>
        <w:t xml:space="preserve">Gümrük Kanunu ile diğer kanunlar gereğince gümrük vergisi teminata bağlanarak işlem gören her türlü madde ve kıymetlere ait Katma Değer Vergisi de aynı usule tabi tutulur.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4369 sayılı Kanunun 82'nci maddesiyle 2'nci fıkra yürürlükten kaldırılmıştır. Yürürlük; 1.8.1998</w:t>
      </w:r>
      <w:proofErr w:type="gramStart"/>
      <w:r w:rsidRPr="00EB255C">
        <w:rPr>
          <w:rFonts w:ascii="Arial" w:hAnsi="Arial" w:cs="Arial"/>
          <w:b/>
          <w:bCs/>
          <w:color w:val="000066"/>
          <w:sz w:val="22"/>
          <w:szCs w:val="15"/>
        </w:rPr>
        <w:t>)</w:t>
      </w:r>
      <w:proofErr w:type="gramEnd"/>
      <w:r w:rsidRPr="00EB255C">
        <w:rPr>
          <w:rFonts w:ascii="Arial" w:hAnsi="Arial" w:cs="Arial"/>
          <w:color w:val="000000"/>
          <w:sz w:val="40"/>
          <w:szCs w:val="24"/>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w:t>
      </w:r>
      <w:hyperlink r:id="rId28" w:history="1">
        <w:r w:rsidRPr="00EB255C">
          <w:rPr>
            <w:rFonts w:ascii="Arial" w:hAnsi="Arial" w:cs="Arial"/>
            <w:b/>
            <w:bCs/>
            <w:color w:val="0000FF"/>
            <w:sz w:val="22"/>
            <w:szCs w:val="24"/>
            <w:u w:val="single"/>
          </w:rPr>
          <w:t>4503 sayılı Kanun</w:t>
        </w:r>
      </w:hyperlink>
      <w:r w:rsidRPr="00EB255C">
        <w:rPr>
          <w:rFonts w:ascii="Arial" w:hAnsi="Arial" w:cs="Arial"/>
          <w:b/>
          <w:bCs/>
          <w:color w:val="000066"/>
          <w:sz w:val="22"/>
          <w:szCs w:val="15"/>
        </w:rPr>
        <w:t>un 2'nci maddesiyle eklenen fıkra Yürürlük; 5.2.2000)</w:t>
      </w:r>
      <w:r w:rsidRPr="00EB255C">
        <w:rPr>
          <w:rFonts w:ascii="Arial" w:hAnsi="Arial" w:cs="Arial"/>
          <w:color w:val="000066"/>
          <w:sz w:val="22"/>
          <w:szCs w:val="15"/>
        </w:rPr>
        <w:t xml:space="preserve">İhraç edilecek ürünlerin imalinde kullanılacak maddelerin ithalinde ödenmesi gereken katma değer vergisini teminata bağlatmak suretiyle işlem yaptırmaya, teminata tabi işlemleri tespit etmeye, </w:t>
      </w:r>
      <w:r w:rsidRPr="00EB255C">
        <w:rPr>
          <w:rFonts w:ascii="Arial" w:hAnsi="Arial" w:cs="Arial"/>
          <w:color w:val="000066"/>
          <w:sz w:val="22"/>
          <w:szCs w:val="15"/>
        </w:rPr>
        <w:lastRenderedPageBreak/>
        <w:t>teminatın türü, şekli ve miktarı ile uygulamaya ilişkin usul ve esasları belirlemeye Maliye Bakanlığı yetkilidir.</w:t>
      </w:r>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b/>
          <w:bCs/>
          <w:color w:val="000066"/>
          <w:sz w:val="22"/>
          <w:szCs w:val="15"/>
        </w:rPr>
        <w:t>Muhatap</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50 - </w:t>
      </w:r>
      <w:r w:rsidRPr="00EB255C">
        <w:rPr>
          <w:rFonts w:ascii="Arial" w:hAnsi="Arial" w:cs="Arial"/>
          <w:color w:val="000066"/>
          <w:sz w:val="22"/>
          <w:szCs w:val="15"/>
        </w:rPr>
        <w:t xml:space="preserve">1. Gümrükte </w:t>
      </w:r>
      <w:proofErr w:type="spellStart"/>
      <w:r w:rsidRPr="00EB255C">
        <w:rPr>
          <w:rFonts w:ascii="Arial" w:hAnsi="Arial" w:cs="Arial"/>
          <w:color w:val="000066"/>
          <w:sz w:val="22"/>
          <w:szCs w:val="15"/>
        </w:rPr>
        <w:t>tarhedilen</w:t>
      </w:r>
      <w:proofErr w:type="spellEnd"/>
      <w:r w:rsidRPr="00EB255C">
        <w:rPr>
          <w:rFonts w:ascii="Arial" w:hAnsi="Arial" w:cs="Arial"/>
          <w:color w:val="000066"/>
          <w:sz w:val="22"/>
          <w:szCs w:val="15"/>
        </w:rPr>
        <w:t xml:space="preserve"> Katma Değer Vergisi, tarh sırasında hazır bulunan mükellefe, kanunî temsilcisine, adına hareket eden komisyoncusu ile gümrük veya geçiş işlemine muhatap olanlara tebliğ edilir.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Bu tebliğ üzerine açılacak davalar için Gümrük Vergisinin tabi olduğu usul ve esaslar uygulanır.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Matrah Farklarına Uygulanacak İşlemler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51 - </w:t>
      </w:r>
      <w:r w:rsidRPr="00EB255C">
        <w:rPr>
          <w:rFonts w:ascii="Arial" w:hAnsi="Arial" w:cs="Arial"/>
          <w:color w:val="000066"/>
          <w:sz w:val="22"/>
          <w:szCs w:val="15"/>
        </w:rPr>
        <w:t xml:space="preserve">Mükelleflerin ithalde beyan ettikleri matrahla tahakkuk veya inceleme yapanların veyahut teftişe yetkili kılınanların buldukları matrahlar üzerinden hesaplanan vergi farkları hakkında Gümrük Kanunu uyarınca Gümrük Vergisindeki esaslar dairesinde ceza uygulanır.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Maktu Vergi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52 - </w:t>
      </w:r>
      <w:r w:rsidRPr="00EB255C">
        <w:rPr>
          <w:rFonts w:ascii="Arial" w:hAnsi="Arial" w:cs="Arial"/>
          <w:color w:val="000066"/>
          <w:sz w:val="22"/>
          <w:szCs w:val="15"/>
        </w:rPr>
        <w:t xml:space="preserve">Gümrük Vergisinin </w:t>
      </w:r>
      <w:proofErr w:type="spellStart"/>
      <w:r w:rsidRPr="00EB255C">
        <w:rPr>
          <w:rFonts w:ascii="Arial" w:hAnsi="Arial" w:cs="Arial"/>
          <w:color w:val="000066"/>
          <w:sz w:val="22"/>
          <w:szCs w:val="15"/>
        </w:rPr>
        <w:t>maktuen</w:t>
      </w:r>
      <w:proofErr w:type="spellEnd"/>
      <w:r w:rsidRPr="00EB255C">
        <w:rPr>
          <w:rFonts w:ascii="Arial" w:hAnsi="Arial" w:cs="Arial"/>
          <w:color w:val="000066"/>
          <w:sz w:val="22"/>
          <w:szCs w:val="15"/>
        </w:rPr>
        <w:t xml:space="preserve"> alındığı hallerde, tek ve maktu tarife, ithalde alınacak Katma Değer Vergisi de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edilmek suretiyle tespit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BEŞİNCİ KISIM</w:t>
      </w:r>
      <w:r w:rsidRPr="00EB255C">
        <w:rPr>
          <w:rFonts w:ascii="Arial" w:hAnsi="Arial" w:cs="Arial"/>
          <w:color w:val="000066"/>
          <w:sz w:val="22"/>
          <w:szCs w:val="15"/>
        </w:rPr>
        <w:br/>
      </w:r>
      <w:r w:rsidRPr="00EB255C">
        <w:rPr>
          <w:rFonts w:ascii="Arial" w:hAnsi="Arial" w:cs="Arial"/>
          <w:b/>
          <w:bCs/>
          <w:color w:val="000066"/>
          <w:sz w:val="22"/>
          <w:szCs w:val="15"/>
        </w:rPr>
        <w:t>Usul Hükümleri</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Fatura ve Benzeri Vesika Düzenlenmesi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53 - </w:t>
      </w:r>
      <w:r w:rsidRPr="00EB255C">
        <w:rPr>
          <w:rFonts w:ascii="Arial" w:hAnsi="Arial" w:cs="Arial"/>
          <w:color w:val="000066"/>
          <w:sz w:val="22"/>
          <w:szCs w:val="15"/>
        </w:rPr>
        <w:t xml:space="preserve">Bu Kanunda geçen fatura ve benzeri vesikalar tabiri Vergi Usul Kanununda düzenlenen vesikaları ifade eder.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Kayıt Düzeni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54 - </w:t>
      </w:r>
      <w:r w:rsidRPr="00EB255C">
        <w:rPr>
          <w:rFonts w:ascii="Arial" w:hAnsi="Arial" w:cs="Arial"/>
          <w:color w:val="000066"/>
          <w:sz w:val="22"/>
          <w:szCs w:val="15"/>
        </w:rPr>
        <w:t xml:space="preserve">1. Katma Değer Vergisi mükellefleri, tutulması mecburî defter kayıtlarını bu verginin hesaplanmasına ve kontrolüne imkân verecek şekilde düzenlerler.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Bu kayıtlarda en az aşağıdaki hususların açıkça gösterilmesi şarttır: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Vergi konusu işlemlerin mahiyeti, vergisiz tutarları, hesaplanan vergi, indirilebilir vergi miktarları,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Vergiden istisna edilen işlemlerin, indirim hakkı tanınan ve tanınmayanlara göre mahiyeti ve ayırımı ile hesaplanan indirilebilir vergi miktarı,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İndirim konusu yapılamayacak işlemlerin niteliği ve bu işlemlerle ilgili vergi miktarları,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d) Matrah ve indirim miktarlarındaki değişmelerle, ödenen, terkin edilen ve iade olunan vergiler.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2. Emtia üzerine iş yapanlar, emtia envanterinde veya </w:t>
      </w:r>
      <w:proofErr w:type="gramStart"/>
      <w:r w:rsidRPr="00EB255C">
        <w:rPr>
          <w:rFonts w:ascii="Arial" w:hAnsi="Arial" w:cs="Arial"/>
          <w:color w:val="000066"/>
          <w:sz w:val="22"/>
          <w:szCs w:val="15"/>
        </w:rPr>
        <w:t>envanter</w:t>
      </w:r>
      <w:proofErr w:type="gramEnd"/>
      <w:r w:rsidRPr="00EB255C">
        <w:rPr>
          <w:rFonts w:ascii="Arial" w:hAnsi="Arial" w:cs="Arial"/>
          <w:color w:val="000066"/>
          <w:sz w:val="22"/>
          <w:szCs w:val="15"/>
        </w:rPr>
        <w:t xml:space="preserve"> defterinde, hesap dönemi sonunda mevcut emtiayı Katma Değer Vergisine tabi olan ve olmayanlar itibariyle tefrik edip göstermeye mecburdurlar.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Vergi Teminatı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55 - </w:t>
      </w:r>
      <w:r w:rsidRPr="00EB255C">
        <w:rPr>
          <w:rFonts w:ascii="Arial" w:hAnsi="Arial" w:cs="Arial"/>
          <w:color w:val="000066"/>
          <w:sz w:val="22"/>
          <w:szCs w:val="15"/>
        </w:rPr>
        <w:t xml:space="preserve">Mükelleflerin fabrika, imalathane, ticarethane, şube satış mağazası ve depolarında mevcut ilk madde, yarı mamul ve mamul madde stokları, üçüncü şahıslara satılmış veya </w:t>
      </w:r>
      <w:proofErr w:type="spellStart"/>
      <w:r w:rsidRPr="00EB255C">
        <w:rPr>
          <w:rFonts w:ascii="Arial" w:hAnsi="Arial" w:cs="Arial"/>
          <w:color w:val="000066"/>
          <w:sz w:val="22"/>
          <w:szCs w:val="15"/>
        </w:rPr>
        <w:t>rehnedilmiş</w:t>
      </w:r>
      <w:proofErr w:type="spellEnd"/>
      <w:r w:rsidRPr="00EB255C">
        <w:rPr>
          <w:rFonts w:ascii="Arial" w:hAnsi="Arial" w:cs="Arial"/>
          <w:color w:val="000066"/>
          <w:sz w:val="22"/>
          <w:szCs w:val="15"/>
        </w:rPr>
        <w:t xml:space="preserve"> olsa dahi, Katma Değer Vergisi ile zam ve cezaların teminatı hükmünde olup, bedellerinden ilk önce sözü edilen hazine alacağı tahsil olunur.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ALTINCI KISIM</w:t>
      </w:r>
      <w:r w:rsidRPr="00EB255C">
        <w:rPr>
          <w:rFonts w:ascii="Arial" w:hAnsi="Arial" w:cs="Arial"/>
          <w:color w:val="000066"/>
          <w:sz w:val="22"/>
          <w:szCs w:val="15"/>
        </w:rPr>
        <w:br/>
      </w:r>
      <w:r w:rsidRPr="00EB255C">
        <w:rPr>
          <w:rFonts w:ascii="Arial" w:hAnsi="Arial" w:cs="Arial"/>
          <w:b/>
          <w:bCs/>
          <w:color w:val="000066"/>
          <w:sz w:val="22"/>
          <w:szCs w:val="15"/>
        </w:rPr>
        <w:t>Çeşitli Hükümler</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Asgarî Randıman Oranları ve Birim Satış Bedelleri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56 - </w:t>
      </w:r>
      <w:r w:rsidRPr="00EB255C">
        <w:rPr>
          <w:rFonts w:ascii="Arial" w:hAnsi="Arial" w:cs="Arial"/>
          <w:color w:val="000066"/>
          <w:sz w:val="22"/>
          <w:szCs w:val="15"/>
        </w:rPr>
        <w:t xml:space="preserve">1. Maliye ve Gümrük Bakanlığı; imal ve inşa işlerinde, hammadde, yardımcı madde, enerji, işçilik ve benzeri ölçüleri esas alarak belli iş ve sanat kolları itibariyle asgarî randıman oranları tespit etmeye, alım-satım ve hizmet işlerinde ise asgarî birim satış bedellerini belirlemeye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Mükelleflerin Katma Değer Vergisi, bu oranlara ve birim satış bedellerine göre hesaplanacak Katma Değer Vergisinden aşağı olamaz.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Verginin Etikette Gösterilme Mecburiyeti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57 - </w:t>
      </w:r>
      <w:r w:rsidRPr="00EB255C">
        <w:rPr>
          <w:rFonts w:ascii="Arial" w:hAnsi="Arial" w:cs="Arial"/>
          <w:color w:val="000066"/>
          <w:sz w:val="22"/>
          <w:szCs w:val="15"/>
        </w:rPr>
        <w:t xml:space="preserve">1. Perakende satışı yapılan mallara ait etiketlerde, Katma Değer Vergisinin satış fiyatına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olup olmadığı açıkça belirtilir. Vergi satış fiyatından hariç ise bunun miktarı ayrıca gösterilir.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Katma Değer Vergisinin fatura ve benzeri vesikalarda ayrıca gösterilmesine gerek görülmeyen işlemlerde yukarıdaki hüküm uygulanmaz.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Verginin Gider Kaydedilemeyeceği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58 - </w:t>
      </w:r>
      <w:r w:rsidRPr="00EB255C">
        <w:rPr>
          <w:rFonts w:ascii="Arial" w:hAnsi="Arial" w:cs="Arial"/>
          <w:color w:val="000066"/>
          <w:sz w:val="22"/>
          <w:szCs w:val="15"/>
        </w:rPr>
        <w:t xml:space="preserve">Mükellefin vergiye tabi işlemleri üzerinden hesaplanan Katma Değer Vergisi ile mükellefçe indirilebilecek Katma Değer Vergisi, Gelir ve Kurumlar Vergisi matrahlarının tespitinde gider olarak kabul edilmez.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Kanunların Uygulama Alanı</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59 - </w:t>
      </w:r>
      <w:r w:rsidRPr="00EB255C">
        <w:rPr>
          <w:rFonts w:ascii="Arial" w:hAnsi="Arial" w:cs="Arial"/>
          <w:color w:val="000066"/>
          <w:sz w:val="22"/>
          <w:szCs w:val="15"/>
        </w:rPr>
        <w:t xml:space="preserve">Bu Kanunla yürürlükten kaldırılan vergilerle ilgili olarak Vergi Usul Kanunu ile diğer Kanunlarda yer alan ve bu Kanuna aykırı olmayan hükümler Katma Değer Vergisi bakımından da geçerli sayılır.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Ek Vergi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60 - </w:t>
      </w:r>
      <w:r w:rsidRPr="00EB255C">
        <w:rPr>
          <w:rFonts w:ascii="Arial" w:hAnsi="Arial" w:cs="Arial"/>
          <w:color w:val="000066"/>
          <w:sz w:val="22"/>
          <w:szCs w:val="15"/>
        </w:rPr>
        <w:t xml:space="preserve">1. Aşağıda yazılı malların ithali veya imalatçıları tarafından teslimi hizalarında gösterilen nispetlerde ek vergiye tabidir.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lastRenderedPageBreak/>
        <w:t xml:space="preserve">a) Tütün </w:t>
      </w:r>
      <w:proofErr w:type="spellStart"/>
      <w:r w:rsidRPr="00EB255C">
        <w:rPr>
          <w:rFonts w:ascii="Arial" w:hAnsi="Arial" w:cs="Arial"/>
          <w:color w:val="000066"/>
          <w:sz w:val="22"/>
          <w:szCs w:val="15"/>
        </w:rPr>
        <w:t>mamülleri</w:t>
      </w:r>
      <w:proofErr w:type="spellEnd"/>
      <w:r w:rsidRPr="00EB255C">
        <w:rPr>
          <w:rFonts w:ascii="Arial" w:hAnsi="Arial" w:cs="Arial"/>
          <w:color w:val="000066"/>
          <w:sz w:val="22"/>
          <w:szCs w:val="15"/>
        </w:rPr>
        <w:t xml:space="preserve"> (sigara, puro, pipo tütünleri, kıyılmış tütün, enfiye, tömbeki ve benzeri) </w:t>
      </w:r>
      <w:r w:rsidRPr="00EB255C">
        <w:rPr>
          <w:rFonts w:ascii="Arial" w:hAnsi="Arial" w:cs="Arial"/>
          <w:b/>
          <w:bCs/>
          <w:color w:val="000066"/>
          <w:sz w:val="22"/>
          <w:szCs w:val="15"/>
        </w:rPr>
        <w:t>(95/7613 sayılı B.K.K. ile % 100 Yürürlük; 30.12.1995 Geçerlilik: 1.1.1996)</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Her türlü alkollü içkiler (Tabiî köpüren şarap ile vermut ve kınakına şarabı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sair şarap ve bira hariç) </w:t>
      </w:r>
      <w:r w:rsidRPr="00EB255C">
        <w:rPr>
          <w:rFonts w:ascii="Arial" w:hAnsi="Arial" w:cs="Arial"/>
          <w:b/>
          <w:bCs/>
          <w:color w:val="000066"/>
          <w:sz w:val="22"/>
          <w:szCs w:val="15"/>
        </w:rPr>
        <w:t>(7613 sayılı B.K.K. ile % 100 Yürürlük; 30.12.1995 Geçerlilik: 1.1.1996)</w:t>
      </w:r>
      <w:r w:rsidRPr="00EB255C">
        <w:rPr>
          <w:rFonts w:ascii="Arial" w:hAnsi="Arial" w:cs="Arial"/>
          <w:color w:val="000066"/>
          <w:sz w:val="22"/>
          <w:szCs w:val="15"/>
        </w:rPr>
        <w:t xml:space="preserve"> % 50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Sair şaraplar ve bira % 15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d) </w:t>
      </w:r>
      <w:r w:rsidRPr="00EB255C">
        <w:rPr>
          <w:rFonts w:ascii="Arial" w:hAnsi="Arial" w:cs="Arial"/>
          <w:b/>
          <w:bCs/>
          <w:color w:val="000066"/>
          <w:sz w:val="22"/>
          <w:szCs w:val="15"/>
        </w:rPr>
        <w:t>(3297 sayılı Kanunun 15'inci maddesiyle değişen bent)</w:t>
      </w:r>
      <w:r w:rsidRPr="00EB255C">
        <w:rPr>
          <w:rFonts w:ascii="Arial" w:hAnsi="Arial" w:cs="Arial"/>
          <w:color w:val="000066"/>
          <w:sz w:val="22"/>
          <w:szCs w:val="15"/>
        </w:rPr>
        <w:t xml:space="preserve"> Her türlü alkolsüz içkiler (sade gazoz, meyvalı gazoz ve </w:t>
      </w:r>
      <w:proofErr w:type="spellStart"/>
      <w:r w:rsidRPr="00EB255C">
        <w:rPr>
          <w:rFonts w:ascii="Arial" w:hAnsi="Arial" w:cs="Arial"/>
          <w:color w:val="000066"/>
          <w:sz w:val="22"/>
          <w:szCs w:val="15"/>
        </w:rPr>
        <w:t>meyva</w:t>
      </w:r>
      <w:proofErr w:type="spellEnd"/>
      <w:r w:rsidRPr="00EB255C">
        <w:rPr>
          <w:rFonts w:ascii="Arial" w:hAnsi="Arial" w:cs="Arial"/>
          <w:color w:val="000066"/>
          <w:sz w:val="22"/>
          <w:szCs w:val="15"/>
        </w:rPr>
        <w:t xml:space="preserve"> suları hariç) % 10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e) </w:t>
      </w:r>
      <w:r w:rsidRPr="00EB255C">
        <w:rPr>
          <w:rFonts w:ascii="Arial" w:hAnsi="Arial" w:cs="Arial"/>
          <w:b/>
          <w:bCs/>
          <w:color w:val="000066"/>
          <w:sz w:val="22"/>
          <w:szCs w:val="15"/>
        </w:rPr>
        <w:t xml:space="preserve">(3297 sayılı Kanunun 15'inci maddesiyle eklenen bent) </w:t>
      </w:r>
      <w:r w:rsidRPr="00EB255C">
        <w:rPr>
          <w:rFonts w:ascii="Arial" w:hAnsi="Arial" w:cs="Arial"/>
          <w:color w:val="000066"/>
          <w:sz w:val="22"/>
          <w:szCs w:val="15"/>
        </w:rPr>
        <w:t xml:space="preserve">Her türlü ispirtolar ve </w:t>
      </w:r>
      <w:proofErr w:type="spellStart"/>
      <w:r w:rsidRPr="00EB255C">
        <w:rPr>
          <w:rFonts w:ascii="Arial" w:hAnsi="Arial" w:cs="Arial"/>
          <w:color w:val="000066"/>
          <w:sz w:val="22"/>
          <w:szCs w:val="15"/>
        </w:rPr>
        <w:t>füzel</w:t>
      </w:r>
      <w:proofErr w:type="spellEnd"/>
      <w:r w:rsidRPr="00EB255C">
        <w:rPr>
          <w:rFonts w:ascii="Arial" w:hAnsi="Arial" w:cs="Arial"/>
          <w:color w:val="000066"/>
          <w:sz w:val="22"/>
          <w:szCs w:val="15"/>
        </w:rPr>
        <w:t xml:space="preserve"> yağı % 50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f) </w:t>
      </w:r>
      <w:r w:rsidRPr="00EB255C">
        <w:rPr>
          <w:rFonts w:ascii="Arial" w:hAnsi="Arial" w:cs="Arial"/>
          <w:b/>
          <w:bCs/>
          <w:color w:val="000066"/>
          <w:sz w:val="22"/>
          <w:szCs w:val="15"/>
        </w:rPr>
        <w:t xml:space="preserve">(3297 sayılı Kanunun 15'inci maddesiyle eklenen bent) </w:t>
      </w:r>
      <w:r w:rsidRPr="00EB255C">
        <w:rPr>
          <w:rFonts w:ascii="Arial" w:hAnsi="Arial" w:cs="Arial"/>
          <w:color w:val="000066"/>
          <w:sz w:val="22"/>
          <w:szCs w:val="15"/>
        </w:rPr>
        <w:t xml:space="preserve">Oyun kâğıtları (çocuklara mahsus oyuncak kâğıtlar hariç) % 60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g) </w:t>
      </w:r>
      <w:r w:rsidRPr="00EB255C">
        <w:rPr>
          <w:rFonts w:ascii="Arial" w:hAnsi="Arial" w:cs="Arial"/>
          <w:b/>
          <w:bCs/>
          <w:color w:val="000066"/>
          <w:sz w:val="22"/>
          <w:szCs w:val="15"/>
        </w:rPr>
        <w:t xml:space="preserve">(3297 sayılı Kanunun 15'inci maddesiyle eklenen bent) </w:t>
      </w:r>
      <w:r w:rsidRPr="00EB255C">
        <w:rPr>
          <w:rFonts w:ascii="Arial" w:hAnsi="Arial" w:cs="Arial"/>
          <w:color w:val="000066"/>
          <w:sz w:val="22"/>
          <w:szCs w:val="15"/>
        </w:rPr>
        <w:t>Röntgen filmleri</w:t>
      </w:r>
      <w:r w:rsidRPr="00EB255C">
        <w:rPr>
          <w:rFonts w:ascii="Arial" w:hAnsi="Arial" w:cs="Arial"/>
          <w:b/>
          <w:bCs/>
          <w:color w:val="000066"/>
          <w:sz w:val="22"/>
          <w:szCs w:val="15"/>
        </w:rPr>
        <w:t xml:space="preserve"> </w:t>
      </w:r>
      <w:r w:rsidRPr="00EB255C">
        <w:rPr>
          <w:rFonts w:ascii="Arial" w:hAnsi="Arial" w:cs="Arial"/>
          <w:color w:val="000066"/>
          <w:sz w:val="22"/>
          <w:szCs w:val="15"/>
        </w:rPr>
        <w:t xml:space="preserve">% 60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2. (3238 sayılı Kanunun 16'ıncı maddesiyle değişen fıkra) </w:t>
      </w:r>
      <w:r w:rsidRPr="00EB255C">
        <w:rPr>
          <w:rFonts w:ascii="Arial" w:hAnsi="Arial" w:cs="Arial"/>
          <w:color w:val="000066"/>
          <w:sz w:val="22"/>
          <w:szCs w:val="15"/>
        </w:rPr>
        <w:t xml:space="preserve">Ek Verginin matrahı, Katma Değer Vergisi matrahını oluşturan unsurlardan teşekkül eder. Şu kadar ki Savunma Sanayii Destekleme Fonuna gönderilecek miktarlar matraha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edilmez.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Ek verginin tarh, tahakkuk ve ödenmesi ile vergilendirmeye ilişkin diğer hususlar hakkında bu Kanun hükümleri uygulanır.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4. Ek vergi Katma Değer Vergisinden indirilemez.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5. Mükellefler satış faturalarında ek vergiyi ayrıca göstermeye mecburdurlar. İthal sırasında ödenen ek vergi ise, gümrük makbuzlarında ayrıca gösterilir.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6. </w:t>
      </w:r>
      <w:r w:rsidRPr="00EB255C">
        <w:rPr>
          <w:rFonts w:ascii="Arial" w:hAnsi="Arial" w:cs="Arial"/>
          <w:b/>
          <w:bCs/>
          <w:color w:val="000066"/>
          <w:sz w:val="22"/>
          <w:szCs w:val="15"/>
        </w:rPr>
        <w:t xml:space="preserve">(3099 sayılı Kanunun 6'ıncı maddesiyle değişen fıkra) </w:t>
      </w:r>
      <w:r w:rsidRPr="00EB255C">
        <w:rPr>
          <w:rFonts w:ascii="Arial" w:hAnsi="Arial" w:cs="Arial"/>
          <w:color w:val="000066"/>
          <w:sz w:val="22"/>
          <w:szCs w:val="15"/>
        </w:rPr>
        <w:t xml:space="preserve">Ek vergiye tabi malların vergi nispetlerinin </w:t>
      </w:r>
      <w:proofErr w:type="spellStart"/>
      <w:r w:rsidRPr="00EB255C">
        <w:rPr>
          <w:rFonts w:ascii="Arial" w:hAnsi="Arial" w:cs="Arial"/>
          <w:color w:val="000066"/>
          <w:sz w:val="22"/>
          <w:szCs w:val="15"/>
        </w:rPr>
        <w:t>herbirini</w:t>
      </w:r>
      <w:proofErr w:type="spellEnd"/>
      <w:r w:rsidRPr="00EB255C">
        <w:rPr>
          <w:rFonts w:ascii="Arial" w:hAnsi="Arial" w:cs="Arial"/>
          <w:color w:val="000066"/>
          <w:sz w:val="22"/>
          <w:szCs w:val="15"/>
        </w:rPr>
        <w:t xml:space="preserve"> ayrı ayrı üç katına kadar artırmaya veya sıfıra kadar indirmeye ve tekrar kanunî seviyelerine getirmeye Bakanlar Kurulu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7. Bu maddenin 1 numaralı fıkrasının (a) ve (b) bentlerine göre alınan ek verginin % 30'u ile (c) ve (d) bentlerine göre alınan ek verginin % 100'ü tahsilini takip eden ay içinde Toplu Konut Fonuna gelir olarak aktarılır. Bu konudaki usul ve esaslar Maliye ve Gümrük Bakanlığı tarafından tespit edilir.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8. </w:t>
      </w:r>
      <w:r w:rsidRPr="00EB255C">
        <w:rPr>
          <w:rFonts w:ascii="Arial" w:hAnsi="Arial" w:cs="Arial"/>
          <w:b/>
          <w:bCs/>
          <w:color w:val="000066"/>
          <w:sz w:val="22"/>
          <w:szCs w:val="15"/>
        </w:rPr>
        <w:t xml:space="preserve">(3297 sayılı Kanunun 15'inci maddesiyle eklenen fıkra) </w:t>
      </w:r>
      <w:r w:rsidRPr="00EB255C">
        <w:rPr>
          <w:rFonts w:ascii="Arial" w:hAnsi="Arial" w:cs="Arial"/>
          <w:color w:val="000066"/>
          <w:sz w:val="22"/>
          <w:szCs w:val="15"/>
        </w:rPr>
        <w:t xml:space="preserve">Bu maddenin 1 numaralı fıkrasının (f) ve (g) bentleri gereğince bir ay içerisinde tahsil edilen ek verginin % 75'i ertesi ayın sonuna kadar Türkiye Kızılay Derneği Genel Müdürlüğüne aktarılır. Türkiye Kızılay Derneği Genel Müdürlüğü vergi hasılatını kayıtlarında ve netice hesaplarında göstermek zorundadır.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BİRİNCİ BÖLÜM</w:t>
      </w:r>
      <w:r w:rsidRPr="00EB255C">
        <w:rPr>
          <w:rFonts w:ascii="Arial" w:hAnsi="Arial" w:cs="Arial"/>
          <w:color w:val="000066"/>
          <w:sz w:val="22"/>
          <w:szCs w:val="15"/>
        </w:rPr>
        <w:br/>
      </w:r>
      <w:r w:rsidRPr="00EB255C">
        <w:rPr>
          <w:rFonts w:ascii="Arial" w:hAnsi="Arial" w:cs="Arial"/>
          <w:b/>
          <w:bCs/>
          <w:color w:val="000066"/>
          <w:sz w:val="22"/>
          <w:szCs w:val="15"/>
        </w:rPr>
        <w:t>Kaldırılan Hükümler</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lastRenderedPageBreak/>
        <w:t>Kaldırılan Hükümler</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61 - </w:t>
      </w:r>
      <w:r w:rsidRPr="00EB255C">
        <w:rPr>
          <w:rFonts w:ascii="Arial" w:hAnsi="Arial" w:cs="Arial"/>
          <w:color w:val="000066"/>
          <w:sz w:val="22"/>
          <w:szCs w:val="15"/>
        </w:rPr>
        <w:t>a</w:t>
      </w:r>
      <w:proofErr w:type="gramStart"/>
      <w:r w:rsidRPr="00EB255C">
        <w:rPr>
          <w:rFonts w:ascii="Arial" w:hAnsi="Arial" w:cs="Arial"/>
          <w:color w:val="000066"/>
          <w:sz w:val="22"/>
          <w:szCs w:val="15"/>
        </w:rPr>
        <w:t>)</w:t>
      </w:r>
      <w:proofErr w:type="gramEnd"/>
      <w:r w:rsidRPr="00EB255C">
        <w:rPr>
          <w:rFonts w:ascii="Arial" w:hAnsi="Arial" w:cs="Arial"/>
          <w:color w:val="000066"/>
          <w:sz w:val="22"/>
          <w:szCs w:val="15"/>
        </w:rPr>
        <w:t xml:space="preserve"> 6802 Sayılı Gider Vergileri Kanunu (Banka ve sigorta muameleleri vergilerine ilişkin hükümleri hariç),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2456 sayılı İşletme Vergisi Kanunu,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c) 1318 sayılı Finansman Kanununun Spor-Toto Vergisine ilişkin hükümleri,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d) 6747 sayılı Kanunun Şeker İstihlak Vergisine ilişkin hükümleri,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Yürürlükten kaldırılmıştır.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w:t>
      </w:r>
      <w:r w:rsidRPr="00EB255C">
        <w:rPr>
          <w:rFonts w:ascii="Arial" w:hAnsi="Arial" w:cs="Arial"/>
          <w:color w:val="000000"/>
          <w:sz w:val="40"/>
          <w:szCs w:val="24"/>
        </w:rPr>
        <w:t xml:space="preserve"> </w:t>
      </w:r>
    </w:p>
    <w:p w:rsidR="00EB255C" w:rsidRPr="00EB255C" w:rsidRDefault="00EB255C" w:rsidP="00EB255C">
      <w:pPr>
        <w:jc w:val="center"/>
        <w:rPr>
          <w:rFonts w:ascii="Arial" w:hAnsi="Arial" w:cs="Arial"/>
          <w:color w:val="000000"/>
          <w:sz w:val="40"/>
          <w:szCs w:val="24"/>
        </w:rPr>
      </w:pPr>
      <w:r w:rsidRPr="00EB255C">
        <w:rPr>
          <w:rFonts w:ascii="Arial" w:hAnsi="Arial" w:cs="Arial"/>
          <w:b/>
          <w:bCs/>
          <w:color w:val="000066"/>
          <w:sz w:val="22"/>
          <w:szCs w:val="15"/>
        </w:rPr>
        <w:t>İKİNCİ BÖLÜM</w:t>
      </w:r>
      <w:r w:rsidRPr="00EB255C">
        <w:rPr>
          <w:rFonts w:ascii="Arial" w:hAnsi="Arial" w:cs="Arial"/>
          <w:color w:val="000066"/>
          <w:sz w:val="22"/>
          <w:szCs w:val="15"/>
        </w:rPr>
        <w:br/>
      </w:r>
      <w:r w:rsidRPr="00EB255C">
        <w:rPr>
          <w:rFonts w:ascii="Arial" w:hAnsi="Arial" w:cs="Arial"/>
          <w:b/>
          <w:bCs/>
          <w:color w:val="000066"/>
          <w:sz w:val="22"/>
          <w:szCs w:val="15"/>
        </w:rPr>
        <w:t>Geçiş Hükümleri</w:t>
      </w:r>
    </w:p>
    <w:p w:rsidR="00EB255C" w:rsidRPr="00EB255C" w:rsidRDefault="00EB255C" w:rsidP="00EB255C">
      <w:pPr>
        <w:rPr>
          <w:rFonts w:ascii="Arial" w:hAnsi="Arial" w:cs="Arial"/>
          <w:color w:val="000000"/>
          <w:sz w:val="40"/>
          <w:szCs w:val="24"/>
        </w:rPr>
      </w:pP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Geçiş Hükümleri</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1 - </w:t>
      </w:r>
      <w:r w:rsidRPr="00EB255C">
        <w:rPr>
          <w:rFonts w:ascii="Arial" w:hAnsi="Arial" w:cs="Arial"/>
          <w:color w:val="000066"/>
          <w:sz w:val="22"/>
          <w:szCs w:val="15"/>
        </w:rPr>
        <w:t xml:space="preserve">Telafi Edici Vergilendirme Usulü: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1. Maliye ve Gümrük Bakanlığı perakende mal satışı ile uğraşan mükelleflerden belirleyeceği iş gruplarına veya sektörlere </w:t>
      </w:r>
      <w:proofErr w:type="gramStart"/>
      <w:r w:rsidRPr="00EB255C">
        <w:rPr>
          <w:rFonts w:ascii="Arial" w:hAnsi="Arial" w:cs="Arial"/>
          <w:color w:val="000066"/>
          <w:sz w:val="22"/>
          <w:szCs w:val="15"/>
        </w:rPr>
        <w:t>dahil</w:t>
      </w:r>
      <w:proofErr w:type="gramEnd"/>
      <w:r w:rsidRPr="00EB255C">
        <w:rPr>
          <w:rFonts w:ascii="Arial" w:hAnsi="Arial" w:cs="Arial"/>
          <w:color w:val="000066"/>
          <w:sz w:val="22"/>
          <w:szCs w:val="15"/>
        </w:rPr>
        <w:t xml:space="preserve"> olanları telafi edici vergilendirme usulüyle vergilendirmeye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w:t>
      </w:r>
      <w:r w:rsidRPr="00EB255C">
        <w:rPr>
          <w:rFonts w:ascii="Arial" w:hAnsi="Arial" w:cs="Arial"/>
          <w:b/>
          <w:bCs/>
          <w:color w:val="000066"/>
          <w:sz w:val="22"/>
          <w:szCs w:val="15"/>
        </w:rPr>
        <w:t xml:space="preserve">(3099 sayılı Kanunun 6'ncı maddesiyle değişen bent) </w:t>
      </w:r>
      <w:r w:rsidRPr="00EB255C">
        <w:rPr>
          <w:rFonts w:ascii="Arial" w:hAnsi="Arial" w:cs="Arial"/>
          <w:color w:val="000066"/>
          <w:sz w:val="22"/>
          <w:szCs w:val="15"/>
        </w:rPr>
        <w:t xml:space="preserve">Telafi edici vergilendirme usulünde Katma Değer Vergisi, mal alış bedellerine mal alışları sırasında, kanuni vergi nispetinin % 30 fazlası tutarındaki nihai vergi nispeti uygulanmak suretiyle hesaplanır.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Bu usule tabi mükellefler, mal ve hizmet satışları dolayısıyla, Katma Değer Vergisi uygulamazlar. Bu mükelleflerden mal ve hizmet satın alanların, bu alışları için vergi indirimi hakları yoktur.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4. Bu usule tabi tutulan mükellefler diledikleri takdirde, genel esaslara göre Katma Değer Vergisine tabi tutulurlar.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5. Bu usul, Kanunun yürürlük tarihinden sonra gelen 10 yıl süre ile uygulanabilir.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2 - </w:t>
      </w:r>
      <w:r w:rsidRPr="00EB255C">
        <w:rPr>
          <w:rFonts w:ascii="Arial" w:hAnsi="Arial" w:cs="Arial"/>
          <w:color w:val="000066"/>
          <w:sz w:val="22"/>
          <w:szCs w:val="15"/>
        </w:rPr>
        <w:t xml:space="preserve">1. Bu kanunun yürürlüğe girdiği tarihten önce fatura veya benzeri belge düzenlenmiş veya ödeme yapılmış olmakla beraber, bu belge veya ödeme ile ilgili işlemler Kanunun yürürlüğünden sonra yapılmış ise, işlemin tamamı hakkında bu Kanun hükümleri uygulanır.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Birden fazla takvim yılına sirayet eden her türlü inşaat ve taahhüt işlerinin, bu Kanunun yürürlüğe girdiği tarihten sonra ifa edilen kısmı, Maliye ve Gümrük Bakanlığınca tespit olunacak usul ve esaslara göre vergiye tabi tutulur.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3 - </w:t>
      </w:r>
      <w:r w:rsidRPr="00EB255C">
        <w:rPr>
          <w:rFonts w:ascii="Arial" w:hAnsi="Arial" w:cs="Arial"/>
          <w:color w:val="000066"/>
          <w:sz w:val="22"/>
          <w:szCs w:val="15"/>
        </w:rPr>
        <w:t xml:space="preserve">Bu Kanunun yürürlüğünden önce yapılmış olup, yürürlükten sonraki döneme de sirayet eden kiralama sözleşmelerinde, kira bedeli peşin tahsil edilmiş olsa bile, Kanunun yürürlük tarihinden sonraki süreye isabet eden kira bedeli Katma Değer Vergisine </w:t>
      </w:r>
      <w:r w:rsidRPr="00EB255C">
        <w:rPr>
          <w:rFonts w:ascii="Arial" w:hAnsi="Arial" w:cs="Arial"/>
          <w:color w:val="000066"/>
          <w:sz w:val="22"/>
          <w:szCs w:val="15"/>
        </w:rPr>
        <w:lastRenderedPageBreak/>
        <w:t xml:space="preserve">tabidir. Bu süreye ait kira bedelinin Kanunun yürürlüğünden önce tahsil edilmiş olması halinde, bu bedele ait Katma Değer Vergisinin ne şekilde ödeneceği Maliye ve Gümrük Bakanlığınca tespit edilir.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4 - </w:t>
      </w:r>
      <w:r w:rsidRPr="00EB255C">
        <w:rPr>
          <w:rFonts w:ascii="Arial" w:hAnsi="Arial" w:cs="Arial"/>
          <w:color w:val="000066"/>
          <w:sz w:val="22"/>
          <w:szCs w:val="15"/>
        </w:rPr>
        <w:t xml:space="preserve">1. Bu Kanuna göre teslim veya ithali Katma Değer Vergisine tabi olan ve stok mal olarak beyan edilmiş olan mallara ait veya bünyelerinde yer alan İstihsal Vergisi bu malların teslimini </w:t>
      </w:r>
      <w:proofErr w:type="spellStart"/>
      <w:r w:rsidRPr="00EB255C">
        <w:rPr>
          <w:rFonts w:ascii="Arial" w:hAnsi="Arial" w:cs="Arial"/>
          <w:color w:val="000066"/>
          <w:sz w:val="22"/>
          <w:szCs w:val="15"/>
        </w:rPr>
        <w:t>takibeden</w:t>
      </w:r>
      <w:proofErr w:type="spellEnd"/>
      <w:r w:rsidRPr="00EB255C">
        <w:rPr>
          <w:rFonts w:ascii="Arial" w:hAnsi="Arial" w:cs="Arial"/>
          <w:color w:val="000066"/>
          <w:sz w:val="22"/>
          <w:szCs w:val="15"/>
        </w:rPr>
        <w:t xml:space="preserve"> ilk vergilendirme döneminde ödenecek Katma Değer Vergisinden indirilir.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2. Bu maddeye göre yapılacak indirime ait usul ve esaslarla; stok beyannamesinin zamanına, şekil ve muhtevasına ilişkin esaslar Maliye ve Gümrük Bakanlığı tarafından tayin olunur.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b/>
          <w:bCs/>
          <w:color w:val="000066"/>
          <w:sz w:val="22"/>
          <w:szCs w:val="15"/>
        </w:rPr>
        <w:t xml:space="preserve">Geçici Madde 5 - </w:t>
      </w:r>
      <w:r w:rsidRPr="00EB255C">
        <w:rPr>
          <w:rFonts w:ascii="Arial" w:hAnsi="Arial" w:cs="Arial"/>
          <w:color w:val="000066"/>
          <w:sz w:val="22"/>
          <w:szCs w:val="15"/>
        </w:rPr>
        <w:t xml:space="preserve">1. Katma Değer Vergisi hazırlık ve uygulamasıyla ilgili harcamaları yapmak üzere 1985 yılından başlamak üzere </w:t>
      </w:r>
      <w:r w:rsidRPr="00EB255C">
        <w:rPr>
          <w:rFonts w:ascii="Arial" w:hAnsi="Arial" w:cs="Arial"/>
          <w:b/>
          <w:bCs/>
          <w:color w:val="000066"/>
          <w:sz w:val="22"/>
          <w:szCs w:val="15"/>
        </w:rPr>
        <w:t xml:space="preserve">(3571 sayılı Kanunun 10'uncu maddesiyle değişen süre) </w:t>
      </w:r>
      <w:r w:rsidRPr="00EB255C">
        <w:rPr>
          <w:rFonts w:ascii="Arial" w:hAnsi="Arial" w:cs="Arial"/>
          <w:color w:val="000066"/>
          <w:sz w:val="22"/>
          <w:szCs w:val="15"/>
        </w:rPr>
        <w:t xml:space="preserve">10 yıl süreyle Bütçe Kanunlarının Maliye ve Gümrük Bakanlığına ait (A) cetvelinin 112 kod numaralı "Devlet Gelirlerine İlişkin Hizmetler Yönetim-Uygulama, Denetim ve Yargı Hizmetleri" programında yer alan toplam ödeneklerin her yıl için % 30'una kadar kısmını bir fonda toplamaya ve her harcama kaleminden ne kadarının fona aktarılacağını belirlemeye, Maliye ve Gümrük Bakanı yetkilidir. </w:t>
      </w:r>
      <w:proofErr w:type="gramEnd"/>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2. Bu fondan; bina satın alınarak veya kiralanarak yeni vergi dairelerinin kurulması, vergi dairelerinin döşenmesi, mekanizasyon, basılı kâğıtların hazırlanması ve diğer uygulama hizmetleri ile eğitim ve tanıtma çalışmaları yapılmasına ilişkin her türlü harcamalar, 1050 ve 2886 sayılı Kanunlara, 121 sayılı Kanun Hükmünde Kararname ve eklerine, 832 sayılı Kanunun 30-37 </w:t>
      </w:r>
      <w:proofErr w:type="spellStart"/>
      <w:r w:rsidRPr="00EB255C">
        <w:rPr>
          <w:rFonts w:ascii="Arial" w:hAnsi="Arial" w:cs="Arial"/>
          <w:color w:val="000066"/>
          <w:sz w:val="22"/>
          <w:szCs w:val="15"/>
        </w:rPr>
        <w:t>nci</w:t>
      </w:r>
      <w:proofErr w:type="spellEnd"/>
      <w:r w:rsidRPr="00EB255C">
        <w:rPr>
          <w:rFonts w:ascii="Arial" w:hAnsi="Arial" w:cs="Arial"/>
          <w:color w:val="000066"/>
          <w:sz w:val="22"/>
          <w:szCs w:val="15"/>
        </w:rPr>
        <w:t xml:space="preserve"> maddelerinde yer alan vize hükümlerine tabi olmadan yapılır.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3. Fonun kullanılmasına ilişkin hizmetlerde görevlendirilen personele, Bütçe Kanunları ve diğer mevzuatla sınırlı olmaksızın fazla mesai ve yolluk ödenmesine ve bu hizmetlerde çalıştırılmak üzere geçici personel istihdamına Maliye ve Gümrük Bakanlığı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4. Katma Değer Vergisi ile ilgili basılı kâğıtların basım, depolama ve dağıtım hizmetleri Gelirler Genel Müdürlüğü tarafından yürütülür.</w:t>
      </w:r>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b/>
          <w:bCs/>
          <w:color w:val="000066"/>
          <w:sz w:val="22"/>
          <w:szCs w:val="15"/>
        </w:rPr>
        <w:t>G</w:t>
      </w:r>
      <w:r w:rsidRPr="00EB255C">
        <w:rPr>
          <w:rFonts w:ascii="Arial" w:hAnsi="Arial" w:cs="Arial"/>
          <w:color w:val="000066"/>
          <w:sz w:val="22"/>
          <w:szCs w:val="15"/>
        </w:rPr>
        <w:t xml:space="preserve">eçici Madde 5/1 – </w:t>
      </w:r>
      <w:r w:rsidRPr="00EB255C">
        <w:rPr>
          <w:rFonts w:ascii="Arial" w:hAnsi="Arial" w:cs="Arial"/>
          <w:color w:val="000066"/>
          <w:sz w:val="22"/>
          <w:szCs w:val="15"/>
        </w:rPr>
        <w:br/>
        <w:t>(</w:t>
      </w:r>
      <w:r w:rsidRPr="00EB255C">
        <w:rPr>
          <w:rFonts w:ascii="Arial" w:hAnsi="Arial" w:cs="Arial"/>
          <w:b/>
          <w:bCs/>
          <w:color w:val="000066"/>
          <w:sz w:val="22"/>
          <w:szCs w:val="15"/>
        </w:rPr>
        <w:t xml:space="preserve">Değişmeden önceki şekli) (3336 sayılı Kanunun 2'inci maddesiyle değişen süre) </w:t>
      </w:r>
      <w:r w:rsidRPr="00EB255C">
        <w:rPr>
          <w:rFonts w:ascii="Arial" w:hAnsi="Arial" w:cs="Arial"/>
          <w:color w:val="000066"/>
          <w:sz w:val="22"/>
          <w:szCs w:val="15"/>
        </w:rPr>
        <w:t>"6 yıl süreyle"</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6 - (3336 sayılı Kanunun 1'inci maddesiyle eklenen madde) </w:t>
      </w:r>
      <w:r w:rsidRPr="00EB255C">
        <w:rPr>
          <w:rFonts w:ascii="Arial" w:hAnsi="Arial" w:cs="Arial"/>
          <w:color w:val="000066"/>
          <w:sz w:val="22"/>
          <w:szCs w:val="15"/>
        </w:rPr>
        <w:t xml:space="preserve">Tam mükellefiyete tabi kurumların 1987, 1988 ve 1989 yıllarında 5422 sayılı Kurumlar Vergisi Kanununun Geçici 10 uncu maddesi kapsamındaki Gayrimenkul teslimleri vergiden müstesnadır.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Bu şekilde teslim edilen gayrimenkullerin iktisabında yüklenilen ve indirilemeyen Katma Değer Vergisi, Kurumlar Vergisi matrahının tespitinde gider olarak kabul edilir.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 xml:space="preserve">Şu kadar ki; vadeli satış nedeniyle kazancın tamamının, teslimi takip eden takvim yılı başından itibaren 2 yıl içerisinde ödenmiş sermayeye dönüştürülmemesi halinde, gayrimenkulün satış bedelinden ödenmiş sermayeye dönüşen kısım düşüldükten sonra kalan miktar üzerinden, teslimin yapıldığı tarihteki Katma Değer Vergisi nispetine göre hesaplanacak Katma Değer Vergisi, 6183 sayılı Amme Alacaklarının Tahsil Usulü Hakkında Kanun hükümlerine göre, teslim dolayısıyla oluşan vadeden itibaren gecikme zammı ile birlikte tahsil edilir.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lastRenderedPageBreak/>
        <w:t xml:space="preserve">Geçici Madde 7 - (3393 sayılı Kanunun 3 üncü maddesiyle eklenen madde) </w:t>
      </w:r>
      <w:r w:rsidRPr="00EB255C">
        <w:rPr>
          <w:rFonts w:ascii="Arial" w:hAnsi="Arial" w:cs="Arial"/>
          <w:color w:val="000066"/>
          <w:sz w:val="22"/>
          <w:szCs w:val="15"/>
        </w:rPr>
        <w:t xml:space="preserve">Plaka tahdidi uygulanan illerde Bakanlar Kurulu Kararı ile yetkili kılınan trafik komisyonlarınca yapılan ticarî plaka satışları, 31.12.1987 tarihine kadar Katma Değer Vergisinden müstesnadır.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8 - (3393 sayılı Kanunun 4 üncü maddesiyle eklenen madde) </w:t>
      </w:r>
      <w:r w:rsidRPr="00EB255C">
        <w:rPr>
          <w:rFonts w:ascii="Arial" w:hAnsi="Arial" w:cs="Arial"/>
          <w:color w:val="000066"/>
          <w:sz w:val="22"/>
          <w:szCs w:val="15"/>
        </w:rPr>
        <w:t xml:space="preserve">Net alanı </w:t>
      </w:r>
      <w:smartTag w:uri="urn:schemas-microsoft-com:office:smarttags" w:element="metricconverter">
        <w:smartTagPr>
          <w:attr w:name="productid" w:val="150 m2"/>
        </w:smartTagPr>
        <w:r w:rsidRPr="00EB255C">
          <w:rPr>
            <w:rFonts w:ascii="Arial" w:hAnsi="Arial" w:cs="Arial"/>
            <w:color w:val="000066"/>
            <w:sz w:val="22"/>
            <w:szCs w:val="15"/>
          </w:rPr>
          <w:t>150 m2</w:t>
        </w:r>
      </w:smartTag>
      <w:r w:rsidRPr="00EB255C">
        <w:rPr>
          <w:rFonts w:ascii="Arial" w:hAnsi="Arial" w:cs="Arial"/>
          <w:color w:val="000066"/>
          <w:sz w:val="22"/>
          <w:szCs w:val="15"/>
        </w:rPr>
        <w:t xml:space="preserve">'ye kadar konutların teslimi ile </w:t>
      </w:r>
      <w:proofErr w:type="spellStart"/>
      <w:r w:rsidRPr="00EB255C">
        <w:rPr>
          <w:rFonts w:ascii="Arial" w:hAnsi="Arial" w:cs="Arial"/>
          <w:color w:val="000066"/>
          <w:sz w:val="22"/>
          <w:szCs w:val="15"/>
        </w:rPr>
        <w:t>konutyapı</w:t>
      </w:r>
      <w:proofErr w:type="spellEnd"/>
      <w:r w:rsidRPr="00EB255C">
        <w:rPr>
          <w:rFonts w:ascii="Arial" w:hAnsi="Arial" w:cs="Arial"/>
          <w:color w:val="000066"/>
          <w:sz w:val="22"/>
          <w:szCs w:val="15"/>
        </w:rPr>
        <w:t xml:space="preserve"> kooperatiflerine yapılan inşaat taahhüt işleri, </w:t>
      </w:r>
      <w:r w:rsidRPr="00EB255C">
        <w:rPr>
          <w:rFonts w:ascii="Arial" w:hAnsi="Arial" w:cs="Arial"/>
          <w:b/>
          <w:bCs/>
          <w:color w:val="000066"/>
          <w:sz w:val="22"/>
          <w:szCs w:val="15"/>
        </w:rPr>
        <w:t>(4134 sayılı Kanunun 1 inci maddesi ile değişen tarih)</w:t>
      </w:r>
      <w:r w:rsidRPr="00EB255C">
        <w:rPr>
          <w:rFonts w:ascii="Arial" w:hAnsi="Arial" w:cs="Arial"/>
          <w:color w:val="000066"/>
          <w:sz w:val="22"/>
          <w:szCs w:val="15"/>
        </w:rPr>
        <w:t xml:space="preserve"> 31.12.1997 tarihine kadar katma değer vergisinden müstesnadır.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b/>
          <w:bCs/>
          <w:color w:val="000066"/>
          <w:sz w:val="22"/>
          <w:szCs w:val="15"/>
        </w:rPr>
        <w:t xml:space="preserve">Geçici Madde 9 - (3505 sayılı Kanunun geçici 3 üncü maddesiyle eklenen madde) </w:t>
      </w:r>
      <w:r w:rsidRPr="00EB255C">
        <w:rPr>
          <w:rFonts w:ascii="Arial" w:hAnsi="Arial" w:cs="Arial"/>
          <w:color w:val="000066"/>
          <w:sz w:val="22"/>
          <w:szCs w:val="15"/>
        </w:rPr>
        <w:t xml:space="preserve">Sadece </w:t>
      </w:r>
      <w:smartTag w:uri="urn:schemas-microsoft-com:office:smarttags" w:element="metricconverter">
        <w:smartTagPr>
          <w:attr w:name="productid" w:val="150 m2"/>
        </w:smartTagPr>
        <w:r w:rsidRPr="00EB255C">
          <w:rPr>
            <w:rFonts w:ascii="Arial" w:hAnsi="Arial" w:cs="Arial"/>
            <w:color w:val="000066"/>
            <w:sz w:val="22"/>
            <w:szCs w:val="15"/>
          </w:rPr>
          <w:t>150 m2</w:t>
        </w:r>
      </w:smartTag>
      <w:r w:rsidRPr="00EB255C">
        <w:rPr>
          <w:rFonts w:ascii="Arial" w:hAnsi="Arial" w:cs="Arial"/>
          <w:color w:val="000066"/>
          <w:sz w:val="22"/>
          <w:szCs w:val="15"/>
        </w:rPr>
        <w:t xml:space="preserve">'yi aşmayan konutlar için yapılan inşaat taahhüt işlerine münhasır olmak üzere, Kanunla kurulmuş sosyal güvenlik kuruluşları ile belediyelere yapılan inşaat taahhüt işleri </w:t>
      </w:r>
      <w:r w:rsidRPr="00EB255C">
        <w:rPr>
          <w:rFonts w:ascii="Arial" w:hAnsi="Arial" w:cs="Arial"/>
          <w:b/>
          <w:bCs/>
          <w:color w:val="000066"/>
          <w:sz w:val="22"/>
          <w:szCs w:val="15"/>
        </w:rPr>
        <w:t xml:space="preserve">(4134 sayılı kanunun 1 </w:t>
      </w:r>
      <w:proofErr w:type="spellStart"/>
      <w:r w:rsidRPr="00EB255C">
        <w:rPr>
          <w:rFonts w:ascii="Arial" w:hAnsi="Arial" w:cs="Arial"/>
          <w:b/>
          <w:bCs/>
          <w:color w:val="000066"/>
          <w:sz w:val="22"/>
          <w:szCs w:val="15"/>
        </w:rPr>
        <w:t>nci</w:t>
      </w:r>
      <w:proofErr w:type="spellEnd"/>
      <w:r w:rsidRPr="00EB255C">
        <w:rPr>
          <w:rFonts w:ascii="Arial" w:hAnsi="Arial" w:cs="Arial"/>
          <w:b/>
          <w:bCs/>
          <w:color w:val="000066"/>
          <w:sz w:val="22"/>
          <w:szCs w:val="15"/>
        </w:rPr>
        <w:t xml:space="preserve"> maddesi ile değişen tarih) </w:t>
      </w:r>
      <w:r w:rsidRPr="00EB255C">
        <w:rPr>
          <w:rFonts w:ascii="Arial" w:hAnsi="Arial" w:cs="Arial"/>
          <w:color w:val="000066"/>
          <w:sz w:val="22"/>
          <w:szCs w:val="15"/>
        </w:rPr>
        <w:t xml:space="preserve">31.12.1997 tarihine kadar Katma Değer Vergisinden müstesnadır. </w:t>
      </w:r>
      <w:proofErr w:type="gramEnd"/>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b/>
          <w:bCs/>
          <w:color w:val="000066"/>
          <w:sz w:val="22"/>
          <w:szCs w:val="15"/>
        </w:rPr>
        <w:t>Geçici Madde 10 - (</w:t>
      </w:r>
      <w:hyperlink r:id="rId29" w:history="1">
        <w:r w:rsidRPr="00EB255C">
          <w:rPr>
            <w:rFonts w:ascii="Arial" w:hAnsi="Arial" w:cs="Arial"/>
            <w:b/>
            <w:bCs/>
            <w:color w:val="0000FF"/>
            <w:sz w:val="22"/>
            <w:szCs w:val="24"/>
            <w:u w:val="single"/>
          </w:rPr>
          <w:t>4684 sayılı Kanun</w:t>
        </w:r>
      </w:hyperlink>
      <w:r w:rsidRPr="00EB255C">
        <w:rPr>
          <w:rFonts w:ascii="Arial" w:hAnsi="Arial" w:cs="Arial"/>
          <w:b/>
          <w:bCs/>
          <w:color w:val="000066"/>
          <w:sz w:val="22"/>
          <w:szCs w:val="15"/>
        </w:rPr>
        <w:t xml:space="preserve">un 19/B maddesiyle değişen fıkra Yürürlük; 03.07.2001) </w:t>
      </w:r>
      <w:r w:rsidRPr="00EB255C">
        <w:rPr>
          <w:rFonts w:ascii="Arial" w:hAnsi="Arial" w:cs="Arial"/>
          <w:color w:val="000066"/>
          <w:sz w:val="22"/>
          <w:szCs w:val="15"/>
        </w:rPr>
        <w:t xml:space="preserve">5422 sayılı Kurumlar Vergisi Kanununun </w:t>
      </w:r>
      <w:r w:rsidRPr="00EB255C">
        <w:rPr>
          <w:rFonts w:ascii="Arial" w:hAnsi="Arial" w:cs="Arial"/>
          <w:b/>
          <w:bCs/>
          <w:color w:val="000066"/>
          <w:sz w:val="22"/>
          <w:szCs w:val="15"/>
        </w:rPr>
        <w:t>(</w:t>
      </w:r>
      <w:hyperlink r:id="rId30" w:history="1">
        <w:r w:rsidRPr="00EB255C">
          <w:rPr>
            <w:rFonts w:ascii="Arial" w:hAnsi="Arial" w:cs="Arial"/>
            <w:b/>
            <w:bCs/>
            <w:color w:val="0000FF"/>
            <w:sz w:val="22"/>
            <w:szCs w:val="24"/>
            <w:u w:val="single"/>
          </w:rPr>
          <w:t>4444 sayılı Kanun</w:t>
        </w:r>
      </w:hyperlink>
      <w:r w:rsidRPr="00EB255C">
        <w:rPr>
          <w:rFonts w:ascii="Arial" w:hAnsi="Arial" w:cs="Arial"/>
          <w:b/>
          <w:bCs/>
          <w:color w:val="000066"/>
          <w:sz w:val="22"/>
          <w:szCs w:val="15"/>
        </w:rPr>
        <w:t>un 13/B maddesiyle değişen ibare)</w:t>
      </w:r>
      <w:r w:rsidRPr="00EB255C">
        <w:rPr>
          <w:rFonts w:ascii="Arial" w:hAnsi="Arial" w:cs="Arial"/>
          <w:color w:val="000066"/>
          <w:sz w:val="22"/>
          <w:szCs w:val="15"/>
        </w:rPr>
        <w:t>geçici 28 inci maddesi ile geçici 29 uncu maddesinin birinci fıkrasının (6) ve (7) numaralı bentleri kapsamındaki teslimler vergiden müstesnadır.</w:t>
      </w:r>
      <w:r w:rsidRPr="00EB255C">
        <w:rPr>
          <w:rFonts w:ascii="Arial" w:hAnsi="Arial" w:cs="Arial"/>
          <w:color w:val="000000"/>
          <w:sz w:val="40"/>
          <w:szCs w:val="24"/>
        </w:rPr>
        <w:t xml:space="preserve"> </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Bu şekilde teslim edilen kıymetlerin iktisabında yüklenilen ve teslimin yapıldığı dönemde indirilemeyen katma değer vergisi, bu hesap dönemine ait kurumlar vergisi matrahının tespitinde gider olarak kabul edilir.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66"/>
          <w:sz w:val="22"/>
          <w:szCs w:val="15"/>
        </w:rPr>
        <w:t>Şu kadar ki; satış nedeniyle oluşan kazancın tamamının, teslimi takip eden hesap dönemi başından itibaren ikinci hesap dönemi sonuna kadar ödenmiş sermayeye dönüştürülmemesi halinde, satıştan doğan kazancın ödenmiş sermayeye dönüşmeyen kısmına ait katma değer vergisi, teslimin yapıldığı tarihteki katma değer vergisi nispetine göre hesaplanarak 213 sayılı Vergi Usul Kanunu hükümlerine göre tarh edilir.</w:t>
      </w:r>
      <w:proofErr w:type="gramEnd"/>
      <w:r w:rsidRPr="00EB255C">
        <w:rPr>
          <w:rFonts w:ascii="Arial" w:hAnsi="Arial" w:cs="Arial"/>
          <w:color w:val="000066"/>
          <w:sz w:val="22"/>
          <w:szCs w:val="15"/>
        </w:rPr>
        <w:br/>
      </w:r>
      <w:r w:rsidRPr="00EB255C">
        <w:rPr>
          <w:rFonts w:ascii="Arial" w:hAnsi="Arial" w:cs="Arial"/>
          <w:color w:val="000066"/>
          <w:sz w:val="22"/>
          <w:szCs w:val="15"/>
        </w:rPr>
        <w:br/>
      </w:r>
      <w:r w:rsidRPr="00EB255C">
        <w:rPr>
          <w:rFonts w:ascii="Arial" w:hAnsi="Arial" w:cs="Arial"/>
          <w:b/>
          <w:bCs/>
          <w:color w:val="000066"/>
          <w:sz w:val="22"/>
          <w:szCs w:val="15"/>
        </w:rPr>
        <w:t>Geçici Madde 11 - (4108 sayılı Kanunun 37'inci maddesiyle eklenen geçici madde Yürürlük; 1.1.1996)</w:t>
      </w:r>
      <w:r w:rsidRPr="00EB255C">
        <w:rPr>
          <w:rFonts w:ascii="Arial" w:hAnsi="Arial" w:cs="Arial"/>
          <w:color w:val="000066"/>
          <w:sz w:val="22"/>
          <w:szCs w:val="15"/>
        </w:rPr>
        <w:t xml:space="preserve"> Götürü usule tabi mükelleflerden 1995 vergilendirme dönemine ait katma değer vergisi aranmaz.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Geçici Madde 12 - (4108 sayılı Kanunun 37'inci maddesiyle eklenen geçici madde Yürürlük; 1.1.1996)</w:t>
      </w:r>
      <w:r w:rsidRPr="00EB255C">
        <w:rPr>
          <w:rFonts w:ascii="Arial" w:hAnsi="Arial" w:cs="Arial"/>
          <w:color w:val="000066"/>
          <w:sz w:val="22"/>
          <w:szCs w:val="15"/>
        </w:rPr>
        <w:t xml:space="preserve"> 4046 sayılı Kanunun 1 inci maddesinin (A) fıkrası ile özelleştirme kapsamına alınan iktisadi kıymetlerin aynı Kanun hükümleri çerçevesinde teslim ve kiralanması işlemleri vergiden müstesnadır. Bu kapsamda istisna edilen işlemler bakımından Katma Değer Vergisi Kanununun 30 uncu maddesinin (a) bendi hükmü uygulanmaz.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13 - </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4369 sayılı Kanunun 62'nci maddesiyle eklenen geçici madde. Yürürlük; 29.7.1998</w:t>
      </w:r>
      <w:proofErr w:type="gramStart"/>
      <w:r w:rsidRPr="00EB255C">
        <w:rPr>
          <w:rFonts w:ascii="Arial" w:hAnsi="Arial" w:cs="Arial"/>
          <w:b/>
          <w:bCs/>
          <w:color w:val="000066"/>
          <w:sz w:val="22"/>
          <w:szCs w:val="15"/>
        </w:rPr>
        <w:t>)</w:t>
      </w:r>
      <w:proofErr w:type="gramEnd"/>
      <w:r w:rsidRPr="00EB255C">
        <w:rPr>
          <w:rFonts w:ascii="Arial" w:hAnsi="Arial" w:cs="Arial"/>
          <w:color w:val="000066"/>
          <w:sz w:val="22"/>
          <w:szCs w:val="15"/>
        </w:rPr>
        <w:t xml:space="preserve"> Gelir Vergisi Kanununa eklenen Geçici 48 inci madde uyarınca beyan edilen makina teçhizat ve demirbaşların bedeli üzerinden % 10 oranı, genel ve yükseltilmiş orana tabi emtianın bedeli üzerinden % 10 oranı, diğer emtianın bedeli üzerinden bu emtianın tabi olduğu oranların yarısı esas alınarak katma değer vergisi hesaplanır ve ayrı bir beyanname ile sorumlu sıfatıyla beyan edilerek ödenir. Makina, teçhizat ve demirbaşlar üzerinden ödenen bu vergi hesaplanan katma değer vergisinden indirilemez. Emtia üzerinden ödenen vergi genel esaslara göre indirilir. Bu emtia, makina, teçhizat ve demirbaşlar için Katma Değer Vergisi Kanununun 9'uncu maddesinin 2 numaralı fıkrası hükmü uygulanmaz.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14 - </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4369 sayılı Kanunun 62'nci maddesiyle eklenen geçici madde. Yürürlük; 1.8.1998</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 xml:space="preserve"> </w:t>
      </w:r>
      <w:r w:rsidRPr="00EB255C">
        <w:rPr>
          <w:rFonts w:ascii="Arial" w:hAnsi="Arial" w:cs="Arial"/>
          <w:color w:val="000066"/>
          <w:sz w:val="22"/>
          <w:szCs w:val="15"/>
        </w:rPr>
        <w:t xml:space="preserve">Bu Kanunun yayımlandığı tarihe kadar alınan yatırım teşvik belgelerinde </w:t>
      </w:r>
      <w:r w:rsidRPr="00EB255C">
        <w:rPr>
          <w:rFonts w:ascii="Arial" w:hAnsi="Arial" w:cs="Arial"/>
          <w:color w:val="000066"/>
          <w:sz w:val="22"/>
          <w:szCs w:val="15"/>
        </w:rPr>
        <w:lastRenderedPageBreak/>
        <w:t xml:space="preserve">yer alan yatırım mallarından, makina ve teçhizat niteliği taşımayanlar için Katma Değer Vergisi Kanununun bu Kanunla kaldırılan 49 uncu maddesinin ikinci fıkrası hükmü uygulanır.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15 - </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4369 sayılı Kanunun 62'nci maddesiyle eklenen geçici madde. Yürürlük; 1.1.1998 tarihinden geçerli olmak üzere 29.7.1998 tarihinde</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 xml:space="preserve"> </w:t>
      </w:r>
      <w:r w:rsidRPr="00EB255C">
        <w:rPr>
          <w:rFonts w:ascii="Arial" w:hAnsi="Arial" w:cs="Arial"/>
          <w:color w:val="000066"/>
          <w:sz w:val="22"/>
          <w:szCs w:val="15"/>
        </w:rPr>
        <w:t xml:space="preserve">Bu Kanunun yayımlandığı tarihten önce bina inşaat ruhsatı alınmış olan inşaatlara ilişkin olarak;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a) Konut yapı kooperatiflerine yapılan inşaat taahhüt işleri,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b) Sadece </w:t>
      </w:r>
      <w:smartTag w:uri="urn:schemas-microsoft-com:office:smarttags" w:element="metricconverter">
        <w:smartTagPr>
          <w:attr w:name="productid" w:val="150 m2"/>
        </w:smartTagPr>
        <w:r w:rsidRPr="00EB255C">
          <w:rPr>
            <w:rFonts w:ascii="Arial" w:hAnsi="Arial" w:cs="Arial"/>
            <w:color w:val="000066"/>
            <w:sz w:val="22"/>
            <w:szCs w:val="15"/>
          </w:rPr>
          <w:t>150 m</w:t>
        </w:r>
        <w:r w:rsidRPr="00EB255C">
          <w:rPr>
            <w:rFonts w:ascii="Arial" w:hAnsi="Arial" w:cs="Arial"/>
            <w:color w:val="000066"/>
            <w:sz w:val="22"/>
            <w:szCs w:val="15"/>
            <w:vertAlign w:val="superscript"/>
          </w:rPr>
          <w:t>2</w:t>
        </w:r>
      </w:smartTag>
      <w:r w:rsidRPr="00EB255C">
        <w:rPr>
          <w:rFonts w:ascii="Arial" w:hAnsi="Arial" w:cs="Arial"/>
          <w:color w:val="000066"/>
          <w:sz w:val="22"/>
          <w:szCs w:val="15"/>
        </w:rPr>
        <w:t xml:space="preserve">'yi aşmayan konutlara münhasır olmak üzere kanunla kurulmuş sosyal güvenlik kuruluşları ve belediyelere yapılan inşaat taahhüt işleri,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66"/>
          <w:sz w:val="22"/>
          <w:szCs w:val="15"/>
        </w:rPr>
        <w:t xml:space="preserve">Katma değer vergisinden müstesnadır.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16 - </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4369 sayılı Kanunun 62'nci maddesiyle eklenen geçici madde. Yürürlük; 1.1.1999</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 xml:space="preserve"> </w:t>
      </w:r>
      <w:r w:rsidRPr="00EB255C">
        <w:rPr>
          <w:rFonts w:ascii="Arial" w:hAnsi="Arial" w:cs="Arial"/>
          <w:color w:val="000066"/>
          <w:sz w:val="22"/>
          <w:szCs w:val="15"/>
        </w:rPr>
        <w:t xml:space="preserve">Katma Değer Vergisi Kanununun 28 inci maddesi uyarınca Bakanlar Kurulu tarafından vergi nispeti indirilen teslim ve hizmetlerle ilgili olup bu Kanunun yayımını izleyen ayın sonuna kadar indirilemeyen vergi tutarı gelir veya kurumlar vergisi matrahının tespitinde gider olarak dikkate alınabilir. Gider olarak yazılan bu vergi tutarı indirim konusu yapılamaz. Temel gıda maddeleri ile ilgili olanlar hariç olmak üzere gider yazılmayan vergi tutarı iade edilmez.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17 - </w:t>
      </w:r>
      <w:proofErr w:type="gramStart"/>
      <w:r w:rsidRPr="00EB255C">
        <w:rPr>
          <w:rFonts w:ascii="Arial" w:hAnsi="Arial" w:cs="Arial"/>
          <w:b/>
          <w:bCs/>
          <w:color w:val="000066"/>
          <w:sz w:val="22"/>
          <w:szCs w:val="15"/>
        </w:rPr>
        <w:t>(</w:t>
      </w:r>
      <w:proofErr w:type="gramEnd"/>
      <w:r w:rsidRPr="00EB255C">
        <w:rPr>
          <w:rFonts w:ascii="Arial" w:hAnsi="Arial" w:cs="Arial"/>
          <w:b/>
          <w:bCs/>
          <w:color w:val="000066"/>
          <w:sz w:val="22"/>
          <w:szCs w:val="15"/>
        </w:rPr>
        <w:t xml:space="preserve">4369 sayılı Kanunun 62'nci maddesiyle eklenen geçici madde. Yürürlük; 29.7.1998) </w:t>
      </w:r>
      <w:proofErr w:type="gramStart"/>
      <w:r w:rsidRPr="00EB255C">
        <w:rPr>
          <w:rFonts w:ascii="Arial" w:hAnsi="Arial" w:cs="Arial"/>
          <w:color w:val="000066"/>
          <w:sz w:val="22"/>
          <w:szCs w:val="15"/>
        </w:rPr>
        <w:t>Dahilde</w:t>
      </w:r>
      <w:proofErr w:type="gramEnd"/>
      <w:r w:rsidRPr="00EB255C">
        <w:rPr>
          <w:rFonts w:ascii="Arial" w:hAnsi="Arial" w:cs="Arial"/>
          <w:color w:val="000066"/>
          <w:sz w:val="22"/>
          <w:szCs w:val="15"/>
        </w:rPr>
        <w:t xml:space="preserve"> işleme ve geçici kabul rejimi kapsamında ihraç edilecek malların üretiminde kullanılacak maddelerin 31/12/2008 tarihine kadar tesliminde Katma Değer Vergisi Kanununun 11 inci maddesinin 1 numaralı fıkrasının (c) bendi hükümlerine göre, bölgeler, sektörler veya mal grupları itibariyle işlem yaptırmaya Bakanlar Kurulu yetkilidir. Bu maddenin uygulanmasında ihracat süresi olarak anılan bentteki süre yerine bu rejimlerle öngörülen süreler esas alınır. İhracatın şartlara uygun olarak gerçekleştirilmemesi halinde zamanında alınmayan vergi, vergi </w:t>
      </w:r>
      <w:proofErr w:type="spellStart"/>
      <w:r w:rsidRPr="00EB255C">
        <w:rPr>
          <w:rFonts w:ascii="Arial" w:hAnsi="Arial" w:cs="Arial"/>
          <w:color w:val="000066"/>
          <w:sz w:val="22"/>
          <w:szCs w:val="15"/>
        </w:rPr>
        <w:t>ziyaı</w:t>
      </w:r>
      <w:proofErr w:type="spellEnd"/>
      <w:r w:rsidRPr="00EB255C">
        <w:rPr>
          <w:rFonts w:ascii="Arial" w:hAnsi="Arial" w:cs="Arial"/>
          <w:color w:val="000066"/>
          <w:sz w:val="22"/>
          <w:szCs w:val="15"/>
        </w:rPr>
        <w:t xml:space="preserve"> cezası uygulanarak gecikme faizi ile birlikte alıcıdan tahsil edilir.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w:t>
      </w:r>
      <w:hyperlink r:id="rId31" w:history="1">
        <w:r w:rsidRPr="00EB255C">
          <w:rPr>
            <w:rFonts w:ascii="Arial" w:hAnsi="Arial" w:cs="Arial"/>
            <w:b/>
            <w:bCs/>
            <w:color w:val="0000FF"/>
            <w:sz w:val="22"/>
            <w:szCs w:val="24"/>
            <w:u w:val="single"/>
          </w:rPr>
          <w:t>4842 sayılı Kanun</w:t>
        </w:r>
      </w:hyperlink>
      <w:r w:rsidRPr="00EB255C">
        <w:rPr>
          <w:rFonts w:ascii="Arial" w:hAnsi="Arial" w:cs="Arial"/>
          <w:b/>
          <w:bCs/>
          <w:color w:val="000066"/>
          <w:sz w:val="22"/>
          <w:szCs w:val="15"/>
        </w:rPr>
        <w:t>un 24'üncü maddesiyle eklenen geçici madde)</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Geçici Madde 18 - (4842 sayılı Kanunun 24'üncü maddesiyle eklenen geçici madde Yürürlük; 24.04.2003)</w:t>
      </w:r>
      <w:r w:rsidRPr="00EB255C">
        <w:rPr>
          <w:rFonts w:ascii="Arial" w:hAnsi="Arial" w:cs="Arial"/>
          <w:color w:val="000066"/>
          <w:sz w:val="22"/>
          <w:szCs w:val="15"/>
        </w:rPr>
        <w:t xml:space="preserve"> Bu Kanunun 13 üncü maddesinin (d) bendi hükmü, teşvik belgesine sahip katma değer vergisi mükellefiyeti bulunmayanlara bu maddenin yürürlüğe girdiği tarihe kadar belge kapsamında yapılan makine ve teçhizat teslimlerinde de uygulanır.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(4842 sayılı Kanunun 24'üncü maddesiyle eklenen geçici madde)</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Geçici Madde 19 - (4842 sayılı Kanunun 24'üncü maddesiyle eklenen geçici madde Yürürlük; 24.04.2003) </w:t>
      </w:r>
      <w:r w:rsidRPr="00EB255C">
        <w:rPr>
          <w:rFonts w:ascii="Arial" w:hAnsi="Arial" w:cs="Arial"/>
          <w:color w:val="000066"/>
          <w:sz w:val="22"/>
          <w:szCs w:val="15"/>
        </w:rPr>
        <w:t xml:space="preserve">Asya Kalkınma Bankasının 2003 yılında ülkemizde yapılacak yıllık toplantılarıyla ilgili olarak bu bankaya ve temsilcilerine yapılacak teslim ve hizmetler katma değer vergisinden müstesnadır. Toplantıya ilişkin teslim ve hizmetleri tanımlamaya, istisna uygulanacak miktara ilişkin alt sınır belirlemeye Maliye Bakanlığı yetkilidir. Bu kapsamda teslim edilen mal ve hizmetler için yüklenilen vergiler, vergiye tâbi işlemler nedeniyle hesaplanan vergiden indirilir. İndirimle giderilemeyen vergiler iade edilmez. </w:t>
      </w:r>
    </w:p>
    <w:p w:rsidR="00EB255C" w:rsidRPr="00EB255C" w:rsidRDefault="00EB255C" w:rsidP="00EB255C">
      <w:pPr>
        <w:spacing w:before="100" w:beforeAutospacing="1" w:after="100" w:afterAutospacing="1"/>
        <w:rPr>
          <w:rFonts w:ascii="Arial" w:hAnsi="Arial" w:cs="Arial"/>
          <w:color w:val="000000"/>
          <w:sz w:val="40"/>
          <w:szCs w:val="24"/>
        </w:rPr>
      </w:pPr>
      <w:proofErr w:type="gramStart"/>
      <w:r w:rsidRPr="00EB255C">
        <w:rPr>
          <w:rFonts w:ascii="Arial" w:hAnsi="Arial" w:cs="Arial"/>
          <w:color w:val="0000FF"/>
          <w:sz w:val="22"/>
          <w:szCs w:val="15"/>
        </w:rPr>
        <w:t xml:space="preserve">GEÇİCİ MADDE 20.-  </w:t>
      </w:r>
      <w:r w:rsidRPr="00EB255C">
        <w:rPr>
          <w:rFonts w:ascii="Arial" w:hAnsi="Arial" w:cs="Arial"/>
          <w:b/>
          <w:bCs/>
          <w:color w:val="0000FF"/>
          <w:sz w:val="22"/>
          <w:szCs w:val="15"/>
        </w:rPr>
        <w:t>(5035 sayılı kanunla)</w:t>
      </w:r>
      <w:r w:rsidRPr="00EB255C">
        <w:rPr>
          <w:rFonts w:ascii="Arial" w:hAnsi="Arial" w:cs="Arial"/>
          <w:color w:val="0000FF"/>
          <w:sz w:val="22"/>
          <w:szCs w:val="15"/>
        </w:rPr>
        <w:t xml:space="preserve">1. 4691 sayılı Teknoloji Geliştirme Bölgeleri Kanununa göre teknoloji geliştirme bölgesinde faaliyette bulunan girişimcilerin kazançlarının gelir veya kurumlar vergisinden istisna bulunduğu süre içinde münhasıran bu bölgelerde ürettikleri ve sistem yönetimi, veri yönetimi, iş uygulamaları, </w:t>
      </w:r>
      <w:proofErr w:type="spellStart"/>
      <w:r w:rsidRPr="00EB255C">
        <w:rPr>
          <w:rFonts w:ascii="Arial" w:hAnsi="Arial" w:cs="Arial"/>
          <w:color w:val="0000FF"/>
          <w:sz w:val="22"/>
          <w:szCs w:val="15"/>
        </w:rPr>
        <w:t>sektörel</w:t>
      </w:r>
      <w:proofErr w:type="spellEnd"/>
      <w:r w:rsidRPr="00EB255C">
        <w:rPr>
          <w:rFonts w:ascii="Arial" w:hAnsi="Arial" w:cs="Arial"/>
          <w:color w:val="0000FF"/>
          <w:sz w:val="22"/>
          <w:szCs w:val="15"/>
        </w:rPr>
        <w:t xml:space="preserve">, internet, mobil ve askeri </w:t>
      </w:r>
      <w:r w:rsidRPr="00EB255C">
        <w:rPr>
          <w:rFonts w:ascii="Arial" w:hAnsi="Arial" w:cs="Arial"/>
          <w:color w:val="0000FF"/>
          <w:sz w:val="22"/>
          <w:szCs w:val="15"/>
        </w:rPr>
        <w:lastRenderedPageBreak/>
        <w:t>komuta kontrol uygulama yazılımı şeklindeki teslim ve hizmetleri katma değer vergisinden müstesnadır.</w:t>
      </w:r>
      <w:proofErr w:type="gramEnd"/>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FF"/>
          <w:sz w:val="22"/>
          <w:szCs w:val="15"/>
        </w:rPr>
        <w:t xml:space="preserve">Maliye Bakanlığı; program ve lisans türleri itibarıyla istisnadan yararlanılacak bedele ilişkin olarak asgari sınır belirlemeye, istisna uygulanacak yazılım programlarını tanımlamaya </w:t>
      </w:r>
      <w:proofErr w:type="gramStart"/>
      <w:r w:rsidRPr="00EB255C">
        <w:rPr>
          <w:rFonts w:ascii="Arial" w:hAnsi="Arial" w:cs="Arial"/>
          <w:color w:val="0000FF"/>
          <w:sz w:val="22"/>
          <w:szCs w:val="15"/>
        </w:rPr>
        <w:t>ve  uygulamaya</w:t>
      </w:r>
      <w:proofErr w:type="gramEnd"/>
      <w:r w:rsidRPr="00EB255C">
        <w:rPr>
          <w:rFonts w:ascii="Arial" w:hAnsi="Arial" w:cs="Arial"/>
          <w:color w:val="0000FF"/>
          <w:sz w:val="22"/>
          <w:szCs w:val="15"/>
        </w:rPr>
        <w:t xml:space="preserve"> ilişkin usul ve esasları tespit etmeye yetkilidir.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FF"/>
          <w:sz w:val="22"/>
          <w:szCs w:val="15"/>
        </w:rPr>
        <w:t xml:space="preserve">2. Bu Kanunun yayımı tarihine kadar </w:t>
      </w:r>
      <w:proofErr w:type="gramStart"/>
      <w:r w:rsidRPr="00EB255C">
        <w:rPr>
          <w:rFonts w:ascii="Arial" w:hAnsi="Arial" w:cs="Arial"/>
          <w:color w:val="0000FF"/>
          <w:sz w:val="22"/>
          <w:szCs w:val="15"/>
        </w:rPr>
        <w:t>gerçekleşen  ve</w:t>
      </w:r>
      <w:proofErr w:type="gramEnd"/>
      <w:r w:rsidRPr="00EB255C">
        <w:rPr>
          <w:rFonts w:ascii="Arial" w:hAnsi="Arial" w:cs="Arial"/>
          <w:color w:val="0000FF"/>
          <w:sz w:val="22"/>
          <w:szCs w:val="15"/>
        </w:rPr>
        <w:t xml:space="preserve"> hem tam istisna hem kısmi istisna kapsamına giren işlemlere ilişkin olarak yüklenilen vergiler Katma Değer Vergisi Kanununun 32 </w:t>
      </w:r>
      <w:proofErr w:type="spellStart"/>
      <w:r w:rsidRPr="00EB255C">
        <w:rPr>
          <w:rFonts w:ascii="Arial" w:hAnsi="Arial" w:cs="Arial"/>
          <w:color w:val="0000FF"/>
          <w:sz w:val="22"/>
          <w:szCs w:val="15"/>
        </w:rPr>
        <w:t>nci</w:t>
      </w:r>
      <w:proofErr w:type="spellEnd"/>
      <w:r w:rsidRPr="00EB255C">
        <w:rPr>
          <w:rFonts w:ascii="Arial" w:hAnsi="Arial" w:cs="Arial"/>
          <w:color w:val="0000FF"/>
          <w:sz w:val="22"/>
          <w:szCs w:val="15"/>
        </w:rPr>
        <w:t xml:space="preserve"> maddesine göre iade edilir.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FF"/>
          <w:sz w:val="22"/>
          <w:szCs w:val="15"/>
        </w:rPr>
        <w:t xml:space="preserve">3. Bu Kanunun yayımı tarihinden önce başlayan inşaat taahhüt işlerinde Katma Değer Vergisi Kanununun 16 </w:t>
      </w:r>
      <w:proofErr w:type="spellStart"/>
      <w:r w:rsidRPr="00EB255C">
        <w:rPr>
          <w:rFonts w:ascii="Arial" w:hAnsi="Arial" w:cs="Arial"/>
          <w:color w:val="0000FF"/>
          <w:sz w:val="22"/>
          <w:szCs w:val="15"/>
        </w:rPr>
        <w:t>ncı</w:t>
      </w:r>
      <w:proofErr w:type="spellEnd"/>
      <w:r w:rsidRPr="00EB255C">
        <w:rPr>
          <w:rFonts w:ascii="Arial" w:hAnsi="Arial" w:cs="Arial"/>
          <w:color w:val="0000FF"/>
          <w:sz w:val="22"/>
          <w:szCs w:val="15"/>
        </w:rPr>
        <w:t xml:space="preserve"> maddesinin (1) numaralı fıkrasının bu Kanunla değiştirilmeden önceki (c) bendi hükmü uygulanır.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color w:val="0000FF"/>
          <w:sz w:val="22"/>
          <w:szCs w:val="15"/>
        </w:rPr>
        <w:t xml:space="preserve">4. 2003 takvim yılında gerçekleştirilen indirimli orana tâbi işlemlerle ilgili iade taleplerinde, Katma Değer Vergisi Kanununun 29 uncu maddesinin (2) numaralı fıkrasının bu Kanunla değiştirilmeden önceki hükmüne göre işlem yapılır.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Yürürlük</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62 - </w:t>
      </w:r>
      <w:r w:rsidRPr="00EB255C">
        <w:rPr>
          <w:rFonts w:ascii="Arial" w:hAnsi="Arial" w:cs="Arial"/>
          <w:color w:val="000066"/>
          <w:sz w:val="22"/>
          <w:szCs w:val="15"/>
        </w:rPr>
        <w:t xml:space="preserve">Bu Kanunun Bakanlar Kurulu ile Maliye ve Gümrük Bakanlığına yetki veren hükümleri yayımı tarihinde, diğer hükümleri 1.1.1985 tarihinde yürürlüğe girer.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Yürütme</w:t>
      </w:r>
      <w:r w:rsidRPr="00EB255C">
        <w:rPr>
          <w:rFonts w:ascii="Arial" w:hAnsi="Arial" w:cs="Arial"/>
          <w:color w:val="000066"/>
          <w:sz w:val="22"/>
          <w:szCs w:val="15"/>
        </w:rPr>
        <w:t xml:space="preserve"> </w:t>
      </w:r>
    </w:p>
    <w:p w:rsidR="00EB255C" w:rsidRPr="00EB255C" w:rsidRDefault="00EB255C" w:rsidP="00EB255C">
      <w:pPr>
        <w:spacing w:before="100" w:beforeAutospacing="1" w:after="100" w:afterAutospacing="1"/>
        <w:rPr>
          <w:rFonts w:ascii="Arial" w:hAnsi="Arial" w:cs="Arial"/>
          <w:color w:val="000000"/>
          <w:sz w:val="40"/>
          <w:szCs w:val="24"/>
        </w:rPr>
      </w:pPr>
      <w:r w:rsidRPr="00EB255C">
        <w:rPr>
          <w:rFonts w:ascii="Arial" w:hAnsi="Arial" w:cs="Arial"/>
          <w:b/>
          <w:bCs/>
          <w:color w:val="000066"/>
          <w:sz w:val="22"/>
          <w:szCs w:val="15"/>
        </w:rPr>
        <w:t xml:space="preserve">Madde 63 - </w:t>
      </w:r>
      <w:r w:rsidRPr="00EB255C">
        <w:rPr>
          <w:rFonts w:ascii="Arial" w:hAnsi="Arial" w:cs="Arial"/>
          <w:color w:val="000066"/>
          <w:sz w:val="22"/>
          <w:szCs w:val="15"/>
        </w:rPr>
        <w:t xml:space="preserve">Bu Kanun hükümlerini Bakanlar Kurulu yürütür. </w:t>
      </w:r>
    </w:p>
    <w:p w:rsidR="00EB255C" w:rsidRPr="00EB255C" w:rsidRDefault="00EB255C" w:rsidP="00EB255C">
      <w:pPr>
        <w:jc w:val="center"/>
        <w:rPr>
          <w:rFonts w:ascii="Arial" w:hAnsi="Arial" w:cs="Arial"/>
          <w:color w:val="000000"/>
          <w:sz w:val="40"/>
          <w:szCs w:val="24"/>
        </w:rPr>
      </w:pPr>
      <w:r w:rsidRPr="00EB255C">
        <w:rPr>
          <w:rFonts w:ascii="Arial" w:hAnsi="Arial" w:cs="Arial"/>
          <w:color w:val="000000"/>
          <w:sz w:val="40"/>
          <w:szCs w:val="24"/>
        </w:rPr>
        <w:t> </w:t>
      </w:r>
      <w:hyperlink r:id="rId32" w:history="1"/>
    </w:p>
    <w:p w:rsidR="00EB255C" w:rsidRPr="00EB255C" w:rsidRDefault="00EB255C" w:rsidP="00EB255C">
      <w:pPr>
        <w:rPr>
          <w:rFonts w:ascii="Arial" w:hAnsi="Arial" w:cs="Arial"/>
          <w:sz w:val="40"/>
          <w:szCs w:val="24"/>
        </w:rPr>
      </w:pPr>
    </w:p>
    <w:p w:rsidR="00191CDD" w:rsidRPr="00EB255C" w:rsidRDefault="00191CDD">
      <w:pPr>
        <w:rPr>
          <w:rFonts w:ascii="Arial" w:hAnsi="Arial" w:cs="Arial"/>
          <w:sz w:val="32"/>
        </w:rPr>
      </w:pPr>
    </w:p>
    <w:sectPr w:rsidR="00191CDD" w:rsidRPr="00EB2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5C"/>
    <w:rsid w:val="00191CDD"/>
    <w:rsid w:val="00267388"/>
    <w:rsid w:val="00EB2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88"/>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4842_sayili_kanun.htm" TargetMode="External"/><Relationship Id="rId13" Type="http://schemas.openxmlformats.org/officeDocument/2006/relationships/hyperlink" Target="http://www.alomaliye.com/4842_sayili_kanun.htm" TargetMode="External"/><Relationship Id="rId18" Type="http://schemas.openxmlformats.org/officeDocument/2006/relationships/hyperlink" Target="http://www.alomaliye.com/4605yasa.htm" TargetMode="External"/><Relationship Id="rId26" Type="http://schemas.openxmlformats.org/officeDocument/2006/relationships/hyperlink" Target="http://www.alomaliye.com/4842_sayili_kanun.htm" TargetMode="External"/><Relationship Id="rId3" Type="http://schemas.openxmlformats.org/officeDocument/2006/relationships/settings" Target="settings.xml"/><Relationship Id="rId21" Type="http://schemas.openxmlformats.org/officeDocument/2006/relationships/hyperlink" Target="http://www.alomaliye.com/4842_sayili_kanun.htm" TargetMode="External"/><Relationship Id="rId34" Type="http://schemas.openxmlformats.org/officeDocument/2006/relationships/theme" Target="theme/theme1.xml"/><Relationship Id="rId7" Type="http://schemas.openxmlformats.org/officeDocument/2006/relationships/hyperlink" Target="http://www.alomaliye.com/4503_sayili_kanun.htm" TargetMode="External"/><Relationship Id="rId12" Type="http://schemas.openxmlformats.org/officeDocument/2006/relationships/hyperlink" Target="http://www.alomaliye.com/4842_sayili_kanun.htm" TargetMode="External"/><Relationship Id="rId17" Type="http://schemas.openxmlformats.org/officeDocument/2006/relationships/hyperlink" Target="http://www.alomaliye.com/4503_sayili_kanun.htm" TargetMode="External"/><Relationship Id="rId25" Type="http://schemas.openxmlformats.org/officeDocument/2006/relationships/hyperlink" Target="http://www.alomaliye.com/4503_sayili_kanun.ht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lomaliye.com/4503_sayili_kanun.htm" TargetMode="External"/><Relationship Id="rId20" Type="http://schemas.openxmlformats.org/officeDocument/2006/relationships/hyperlink" Target="http://www.alomaliye.com/4684_nolu_kanun.htm" TargetMode="External"/><Relationship Id="rId29" Type="http://schemas.openxmlformats.org/officeDocument/2006/relationships/hyperlink" Target="http://www.alomaliye.com/4684_nolu_kanun.htm" TargetMode="External"/><Relationship Id="rId1" Type="http://schemas.openxmlformats.org/officeDocument/2006/relationships/styles" Target="styles.xml"/><Relationship Id="rId6" Type="http://schemas.openxmlformats.org/officeDocument/2006/relationships/hyperlink" Target="http://www.alomaliye.com/4503_sayili_kanun.htm" TargetMode="External"/><Relationship Id="rId11" Type="http://schemas.openxmlformats.org/officeDocument/2006/relationships/hyperlink" Target="http://www.alomaliye.com/4842_sayili_kanun.htm" TargetMode="External"/><Relationship Id="rId24" Type="http://schemas.openxmlformats.org/officeDocument/2006/relationships/hyperlink" Target="http://www.alomaliye.com/4731_sayili_kanun.htm" TargetMode="External"/><Relationship Id="rId32" Type="http://schemas.openxmlformats.org/officeDocument/2006/relationships/hyperlink" Target="http://www.alomaliye.com/kdv_oranlari_listeleri.htm" TargetMode="External"/><Relationship Id="rId5" Type="http://schemas.openxmlformats.org/officeDocument/2006/relationships/hyperlink" Target="http://www.alomaliye.com/4706_sayili_kanun.htm" TargetMode="External"/><Relationship Id="rId15" Type="http://schemas.openxmlformats.org/officeDocument/2006/relationships/hyperlink" Target="http://www.alomaliye.com/4842_sayili_kanun.htm" TargetMode="External"/><Relationship Id="rId23" Type="http://schemas.openxmlformats.org/officeDocument/2006/relationships/hyperlink" Target="http://www.alomaliye.com/4842_sayili_kanun.htm" TargetMode="External"/><Relationship Id="rId28" Type="http://schemas.openxmlformats.org/officeDocument/2006/relationships/hyperlink" Target="http://www.alomaliye.com/4503_sayili_kanun.htm" TargetMode="External"/><Relationship Id="rId10" Type="http://schemas.openxmlformats.org/officeDocument/2006/relationships/hyperlink" Target="http://www.alomaliye.com/4731_sayili_kanun.htm" TargetMode="External"/><Relationship Id="rId19" Type="http://schemas.openxmlformats.org/officeDocument/2006/relationships/hyperlink" Target="http://www.alomaliye.com/4842_sayili_kanun.htm" TargetMode="External"/><Relationship Id="rId31" Type="http://schemas.openxmlformats.org/officeDocument/2006/relationships/hyperlink" Target="http://www.alomaliye.com/4842_sayili_kanun.htm" TargetMode="External"/><Relationship Id="rId4" Type="http://schemas.openxmlformats.org/officeDocument/2006/relationships/webSettings" Target="webSettings.xml"/><Relationship Id="rId9" Type="http://schemas.openxmlformats.org/officeDocument/2006/relationships/hyperlink" Target="http://www.alomaliye.com/4731_sayili_kanun.htm" TargetMode="External"/><Relationship Id="rId14" Type="http://schemas.openxmlformats.org/officeDocument/2006/relationships/hyperlink" Target="http://www.alomaliye.com/4842_sayili_kanun.htm" TargetMode="External"/><Relationship Id="rId22" Type="http://schemas.openxmlformats.org/officeDocument/2006/relationships/hyperlink" Target="http://www.alomaliye.com/4697_bazi_vergi_kanunlarinda_degisiklik.htm" TargetMode="External"/><Relationship Id="rId27" Type="http://schemas.openxmlformats.org/officeDocument/2006/relationships/hyperlink" Target="http://www.alomaliye.com/4842_sayili_kanun.htm" TargetMode="External"/><Relationship Id="rId30" Type="http://schemas.openxmlformats.org/officeDocument/2006/relationships/hyperlink" Target="http://www.alomaliye.com/4444_sayili_kanun.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10287</Words>
  <Characters>58639</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dc:creator>
  <cp:lastModifiedBy>nevin</cp:lastModifiedBy>
  <cp:revision>1</cp:revision>
  <dcterms:created xsi:type="dcterms:W3CDTF">2014-09-29T13:57:00Z</dcterms:created>
  <dcterms:modified xsi:type="dcterms:W3CDTF">2014-09-29T13:58:00Z</dcterms:modified>
</cp:coreProperties>
</file>