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0F" w:rsidRPr="0034610F" w:rsidRDefault="0034610F" w:rsidP="0034610F">
      <w:pPr>
        <w:spacing w:before="100" w:beforeAutospacing="1" w:after="100" w:afterAutospacing="1"/>
        <w:rPr>
          <w:sz w:val="24"/>
          <w:szCs w:val="24"/>
        </w:rPr>
      </w:pPr>
      <w:r w:rsidRPr="0034610F">
        <w:rPr>
          <w:sz w:val="24"/>
          <w:szCs w:val="24"/>
        </w:rPr>
        <w:t xml:space="preserve">    </w:t>
      </w:r>
      <w:r w:rsidRPr="0034610F">
        <w:rPr>
          <w:b/>
          <w:bCs/>
          <w:sz w:val="24"/>
          <w:szCs w:val="24"/>
        </w:rPr>
        <w:t>GÜMRÜK KANUNU</w:t>
      </w:r>
    </w:p>
    <w:p w:rsidR="0034610F" w:rsidRPr="0034610F" w:rsidRDefault="0034610F" w:rsidP="0034610F">
      <w:pPr>
        <w:spacing w:before="100" w:beforeAutospacing="1" w:after="100" w:afterAutospacing="1"/>
        <w:rPr>
          <w:sz w:val="24"/>
          <w:szCs w:val="24"/>
        </w:rPr>
      </w:pPr>
      <w:r w:rsidRPr="0034610F">
        <w:rPr>
          <w:sz w:val="24"/>
          <w:szCs w:val="24"/>
        </w:rPr>
        <w:t xml:space="preserve">    </w:t>
      </w:r>
      <w:r w:rsidRPr="0034610F">
        <w:rPr>
          <w:color w:val="060606"/>
          <w:sz w:val="24"/>
          <w:szCs w:val="24"/>
        </w:rPr>
        <w:t>Kanun Numarası: 4458</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Kabul Tarihi: 27/10/1999</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Resmi Gazete Tarihi: 04/11/1999</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Resmi Gazete Sayısı: 23866</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KISIM :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AMAÇ, KAPSAM VE TEMEL TANIMLAR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1 - Bu Kanunun amacı, Türkiye Cumhuriyeti Gümrük Bölgesine giren ve çıkan eşyaya ve taşıt araçlarına uygulanacak gümrük kurallarını belirlemektir.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2 - Türkiye Cumhuriyeti Gümrük Bölgesi, Türkiye Cumhuriyeti topraklarını kapsar. Türkiye kara suları, iç suları ve hava sahası gümrük bölgesine dahildir.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Kanunda geçen Türkiye Gümrük Bölgesi ve Gümrük Bölgesi kavramları Türkiye Cumhuriyeti Gümrük Bölgesini ifade eder.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3 - Bu Kanunda geçen;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 "Müsteşarlık" deyimi, Gümrük Müsteşarlığını;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idaresi veya idareleri" deyimi, gümrük mevzuatında belirtilen işlemlerin kısmen veya tamamen yerine getirildiği merkez veya taşra teşkilatındaki hiyerarşik yönetim birimlerinin tamamını;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"Kişi" deyimi, gerçek ve tüzel kişiler ile hukuken tüzel kişilik statüsüne sahip olmamakla birlikte yürürlükteki mevzuat uyarınca hukuki tasarruflar yapma yetkisi tanınan kişiler ortaklığını;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"Türkiye Cumhuriyeti Gümrük Bölgesinde yerleşik kişi"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Bu bölgede kanuni ikametgahı olan bütün gerçek kişileri;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Bu bölgede kayıtlı işyeri, kanuni iş merkezi veya şubesi bulunan bütün tüzel kişi veya kişiler ortaklığını;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"Karar" deyimi, bağlayıcı tarife ve menşe bilgileri de dahil olmak üzere, gümrük idaresinin, gümrük mevzuatı ile ilgili olarak belirli bir konuda bir veya daha fazla kişi üzerinde hukuki sonuç doğuracak idari tasarrufunu;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6. "Serbest dolaşımda bulunan eşya" deyimi, Türkiye'nin taraf olduğu uluslararası anlaşmalara ait hükümler saklı kalmak kaydıyla, serbest dolaşıma giriş rejimine tabi tutularak Türkiye Gümrük Bölgesine giren eşya ile üretiminde kullanılan girdilerin yerli olup </w:t>
      </w:r>
      <w:r w:rsidRPr="0034610F">
        <w:rPr>
          <w:color w:val="060606"/>
          <w:sz w:val="24"/>
          <w:szCs w:val="24"/>
        </w:rPr>
        <w:lastRenderedPageBreak/>
        <w:t>olmadığına bakılmaksızın, 18 ve 19 uncu madde hükümlerine göre Türk menşeli sayılan eşyayı;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"Gümrük statüsü" deyimi, eşyanın Türkiye Gümrük Bölgesinde serbest dolaşıma girmiş olup olmadığı yönünden durumunu;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8. "Gümrük vergileri" deyimi, yürürlükteki hükümler uyarınca eşyaya uygulanan ithalat vergilerinin ya da ihracat vergilerinin tümünü;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9. "İthalat vergileri"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Eşyanın ithalinde öngörülen gümrük vergileri ve eş etkili vergileri,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Tarım politikası veya işlenmiş tarım ürünleriyle ilgili özel düzenlemeler çerçevesinde alınan ithalat vergilerini;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10. "İhracat vergileri"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Eşyanın ihracatında öngörülen gümrük vergileri ve eş etkili mali yükleri,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Tarım politikası veya işlenmiş tarım ürünleriyle ilgili özel düzenlemeler çerçevesinde alınan ihracat vergilerini;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11. "Yükümlü" deyimi, gümrük yükümlülüklerini yerine getirmekle sorumlu bütün kişileri;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12. "Gümrük gözetimi" deyimi, gümrük mevzuatına ve gereken hallerde gümrük gözetimi altındaki eşyaya uygulanacak diğer hükümlere uyulmasını sağlamak üzere gümrük idareleri tarafından genel olarak uygulanan işlemleri;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13. "Gümrük denetimi" deyimi, gümrük mevzuatına ve gereken hallerde gümrük gözetimi altındaki eşyaya uygulanacak diğer hükümlere uyulmasını sağlamak üzere eşyanın muayenesini, belgelerin varlığının ve gerçekliğinin kanıtlanmasını, işletme hesaplarının, defterlerinin ve diğer yazılı belgelerin tetkikini, nakil araçlarının kontrolünü, bagajların ve kişilerin yanlarında ya da üstlerinde taşıdıkları eşyanın kontrolünü, idari araştırmalar ve benzeri diğer işlemlerin yapılması gibi özel işlemlerin yerine getirilmesini;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14. "Eşyanın gümrükçe onaylanmış bir işlem veya kullanıma tabi tutulması" deyimi, eşyanın,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Bir gümrük rejimine tabi tutulmasını,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serbest bölgeye girmesini,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Türkiye Gümrük Bölgesi dışına yeniden ihracını,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İmhasını,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Gümrüğe terk edilmesini;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15. "Gümrük rejimi"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Serbest dolaşıma giriş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Transit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Gümrük antrepo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Dahilde işleme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Gümrük kontrolü altında işleme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Geçici ithalat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Hariçte işleme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 İhracat rejimini;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16. "Gümrük beyanı" deyimi, belirlenen usul ve esaslar çerçevesinde eşyanın bir gümrük rejimine tabi tutulması talebinde bulunulmasını;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17. "Beyan sahibi" deyimi, kendi adına beyanda bulunan kişiye veya adına beyanda bulunulan kişiyi;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18. "Eşyanın gümrüğe sunulması" deyimi, eşyanın gümrük idaresine ya da gümrükçe tayin edilen veya uygun görülen herhangi bir yere getirilmesi üzerine, belirlenen usul ve esaslara uygun olarak, gümrük idarelerine yapılan bildirimi;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19. "Eşyanın teslimi" deyimi, eşyanın tabi tutulduğu gümrük rejimi ile öngörülen amaçlar doğrultusunda gümrük idareleri tarafından ilgilisine teslimini;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20. "Rejim hak sahibi" deyimi, gümrük beyanını yapan veya hesabına gümrük beyanı yapılan kişi veya bu kişiye ait bir gümrük rejimi ile ilgili hakların ve yükümlülüklerin devredildiği kişiyi;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21. "İzin hak sahibi" deyimi, kendisine bir izin verilen kişiyi;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22. "Elleçleme" deyimi, gümrük gözetimi altındaki eşyanın asli niteliklerini değiştirmeden istiflenmesi, yerinin değiştirilmesi, büyük kaplardan küçük kaplara aktarılması, kapların yenilenmesi veya tamiri, havalandırılması, kalburlanması, karıştırılması ve benzeri işlemleri;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23. "Eşya" deyimi, her türlü madde, ürün ve değeri;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ifade eder.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4 - Gümrük idareleriyle muhatap olan kişiler bu Kanun ve bu Kanuna dayanılarak çıkarılan tüzük, kararname ve yönetmelik hükümlerine uymak; gümrük idarelerinin gerek bu Kanunda gerek diğer kanun, tüzük ve kararnamelerde yazılı hükümlere göre yapacağı gözetim ve denetimlere tabi olmak; bu idarelerin kendi adına veya başka idareler nam veya hesabına tahsil edeceği her tür vergi, resim, harç ve ücretleri ödemek veya bunları teminata bağlamak; kanun, tüzük, kararname ve yönetmelik hükümlerinin uymayı zorunlu kıldığı her tür işlemleri yerine getirmekle yükümlüdürler.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İKİNCİ BÖLÜM : GÜMRÜK MEVZUATI ÇERÇEVESİNDE KİŞİLERİN HAK VE YÜKÜMLÜLÜKLERİNE İLİŞKİN ÇEŞİTLİ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AYIRIM : TEMSİL HAKKI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5 - Bütün kişiler, gümrük mevzuatı ile öngörülen tasarrufları ve işlemleri gerçekleştirmek üzere gümrük idarelerindeki işleri için bir temsilci tayin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Transit taşımacılık yapan veya arızi olarak beyanda bulunan kişiler hariç olmak üzere, temsilci Türkiye Gümrük Bölgesinde yerleşik bulunan kişilerdir.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Temsil, doğrudan veya dolaylı olabilir. Temsilci, doğrudan temsil durumunda başkasının adına hareket eder. Dolaylı temsil durumunda ise kendi adına, ancak başkasının hesabına hareket eder. Temsilci, temsil edilen kişi namına hareket ettiğini beyan etmek, temsilin doğrudan veya dolaylı olduğunu belirtmek ve sahip olduğu temsil yetki belgesini gümrük idarelerine ibraz etmek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 başka kişi adına veya hesabına hareket ettiğini beyan etmeyen ya da bir temsil yetkisine sahip olmadığı halde, başka bir kişi adına ya da hesabına hareket ettiğini beyan eden kişi, kendi adına ve kendi hesabına hareket ediyor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225 inci maddenin 1 inci fıkrasında belirtilen kişiler gümrük idarelerinde dolaylı temsilci olarak iş takip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AYIRIM : GÜMRÜK MEVZUATININ UYGULANMASINA İLİŞKİN KARARLAR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6 - 1. Gümrük idarelerinin gümrük mevzuatının uygulanmasına ilişkin bir karar vermesini talep eden her kişi, kararın verilebilmesi için gerekli bütün bilgi ve belgeleri söz konusu idarelere ibraz etmek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Karar alınması talebinin yazılı olarak yapılması gerekir. Gümrük idareleri, söz konusu talebe ilişkin başvurunun kendilerine ulaştığı tarihten itibaren otuz gün içinde karar alırlar. Verilen kararlar başvuru sahibine yazılı olarak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gümrük idareleri tarafından bu süreye uyulması mümkün değilse, belirtilen süre aşılabilir. Bu durumda, söz konusu idareler, yukarıda belirlenen sürenin dolmasından önce başvuru sahibine süre aşımını haklı kılan gerekçeler ile talep hakkında karar vermek için gerekli gördükleri ek süreyi de belirterek bilgi verirler.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idareleri tarafından gerek başvuruların reddine ve gerekse muhatabı kişinin aleyhine olarak verilen yazılı kararlar, Onikinci Kısımda belirtilen şekilde itiraz yolu açık olmak üzere gerekçeli olarak alınır ve bu hususlar kararda belirtilir.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Alınan kararlar 245 inci madde hükümleri saklı kalmak üzere gümrük idareleri tarafından derhal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7 - 1. Gümrük idaresinin ilgilinin lehine olan kararları aşağıdaki hallerde iptal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Kararın yanlış veya eksik bilgilere dayanılarak verilmesi halinde,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Başvuru sahibinin bu yanlışlık veya eksikliği bilmesi veya bilmesi gerektiği hallerde,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Kararın doğru veya tam bilgilere dayanılarak verilmesinin mümkün olmamasının tespiti halinde.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Aşağıdaki hallerde ise ilgilinin lehine olan karar değiştirilir veya iptal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Kararda öngörülen bir veya birden fazla koşulun gerçekleşmemiş veya gerçekleşemez olması,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Lehine olan bir kararda öngörülen bir yükümlülüğe ilgilinin uymaması halinde.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Kararın iptali, muhatabına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1 inci fıkra hükümlerine göre kararın iptal işlemi iptal kararının verildiği tarihten, 2 nci fıkra hükümlerine göre verilen iptal veya değiştirme kararı tebliğ tarihinden itibaren yürürlüğe girer.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Bununla birlikte, karar muhatabının yasal çıkarlarının gerektirdiği istisnai hallerde, kararın iptalinin veya değiştirilmesinin yürürlük tarihi yönetmelikle belirlenen koşullar altında ertelenebilir.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AYIRIM : BİLGİ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8 - 1. Kişiler gümrük idarelerinden gümrük mevzuatının uygulanması hakkında bilgi talep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bu tür bir talep, fiilen tasarlanan bir ithalat ya da ihracat işlemine dayanmıyorsa reddedilebilir.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Bilgiler, talep edene ücretsiz olarak verilir. Bununla birlikte, özellikle eşyanın kimyevi tahlili veya ekspertizi ya da talep edene geri gönderilmesi nedeniyle gümrük idarelerince yapılan masraflar, talepte bulunan tarafından karşılanır.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9 - 1. Yazılı talep üzerine Müsteşarlık veya yetkilendirdiği gümrük idaresi tarafından bağlayıcı tarife veya bağlayıcı menşe bilgileri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Bağlayıcı tarife veya bağlayıcı menşe bilgisi, gümrük idarelerini, hak sahibine karşı sadece eşyanın tarife pozisyonu konusunda veya eşyanın menşeinin tespiti konusunda ve yalnızca bilginin verildiği tarihten sonra tamamlanacak gümrük işlemlerine konu olan eşya için bağlar.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Bağlayıcı menşe bilgisinin verilmesinde, 17 ila 22 nci maddelerde yer alan eşyanın menşeinin belirlenmesine ilişkin hükümler esas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Bilgi alan kişi;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Bağlayıcı tarife bilgisi için, beyan edilecek eşya ile verilen bilgide tanımlanan eşya arasında her bakımdan uygunluk bulunduğunu,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Bağlayıcı menşe bilgisi için, beyan edilecek eşya ve menşe kazanımı gerektiren durumu ile verilen bilgide tanımlanan eşya ve menşe kazanımı gerektiren durumunun her bakımdan uygun bulunduğunu,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Kanıtlamak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Bağlayıcı tarife bilgisi veriliş tarihinden itibaren altı yıl; bağlayıcı menşe bilgisi veriliş tarihinden itibaren üç yıl geçerlidir. Talep edenin verdiği yanlış veya eksik bilgiye dayanan bağlayıcı bilgi iptal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Bağlayıcı tarife bilgisi aşağıdaki durumlarda geçerliliğini kaybeder: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 Gümrük Tarife Cetvelinde değişiklik yapılması ve verilen bilginin söz konusu değişiklikle getirilen hükümlere uymaması,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Dünya Gümrük Örgütünün uymakla yükümlü bulunduğumuz nomanklatür, izahname, tarife pozisyonlarına ilişkin kararlarındaki bir değişikliğe uymaması,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Bağlayıcı tarife bilgisinin iptal edildiğinin veya değiştirildiğinin bilgi verilen kişiye tebliğ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fıkranın (a) ve (b) bentlerinde belirtilen hallerde bağlayıcı tarife bilgisinin geçerliliğini kaybetme tarihi, söz konusu değişikliklerin Resmi Gazetede yayımı tarihidir.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Bağlayıcı menşe bilgisi aşağıdaki durumlarda geçerliliğini kaybeder: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Menşe kurallarında bir mevzuat düzenlemesi veya bir uluslar arası anlaşma gereğince değişiklik yapılması ve verilen bilginin söz konusu değişiklikle getirilen hükümlere uymaması,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Dünya Ticaret Örgütünün uymakla yükümlü bulunduğumuz Menşe Kuralları Anlaşmasına ve bu anlaşmaya ilişkin izahname ve kararlardaki bir değişikliğe uymaması,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Bağlayıcı menşe bilgisinin iptal edildiğinin veya değiştirildiğinin bilgi verilen kişiye tebliğ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5 ve 6 ncı fıkra hükümleri uyarınca geçerliliğini kaybeden bağlayıcı tarife veya menşe bilgisinin hak sahibi, söz konusu bağlayıcı bilgiye dayanarak ve bu bilginin geçerliliğini kaybetmesinden önce, ilgili eşyanın alımı veya satımı üstüne bağlayıcı sözleşmeler yaptığı takdirde, geçerliliğini kaybeden tarife veya menşe bilgisini, söz konusu yayımın ya da tebligatın yapıldığı tarihten itibaren altı aylık bir süre boyunca kullanabilir. Ancak, gümrük işlemleri sırasında söz konusu ürünler için bir ithalat, ihracat ya da ön izin belgesinin gümrüğe verilmesi halinde, bu belgenin geçerlilik süresi esas alınır. Bu fıkra hükümlerine istisna getirmeye Bakanlar Kurulu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8. Bağlayıcı tarife veya menşe bilgisine ilişkin 7 nci fıkra hükümleri ancak aşağıdaki amaçlarla kullanılabilir.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İthalat ya da ihracat vergilerinin belirlenmesi,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Tarım politikası kapsamında ihracat vergi iadeleri ile ithalata ya da ihracata verilen diğer bütün ödemelerin hesaplanması,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Belgelerin, söz konusu tarife veya menşe bilgisine istinaden verilmiş olması koşuluyla, eşyaya ait gümrük beyannamesinin tescili için gümrük işlemlerinin yürütülmesi sırasında verilen ithalat, ihracat ya da ön izin belgesinin kullanımı.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AYIRIM : DİĞER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10 - 1. Gümrük Müsteşarlığı, gümrük mevzuatının doğru olarak uygulanması için gerekli gördüğü bütün önlemleri alır.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mevzuatının öngördüğü uygulamaların, hangi hallerde ve hangi koşullar altında basitleştirileceğine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11 - Gümrük işlemleriyle doğrudan veya dolaylı olarak ilgili bulunan kişiler, Gümrük Müsteşarlığının veya gümrük idarelerinin talebi üzerine gümrük işlemleri ile sınırlı olmak kaydıyla belirlenen süreler içinde gerekli bütün belge ve bilgileri vermek ve her türlü yardımı sağlamakla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Kendilerinden bu konularda bilgi istenilen kişiler, özel kanunlarda yazılı gizlilik hükümlerini ileri sürerek bilgi vermekten kaçınamazlar.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12 - 1. Gümrük idareleri gizli nitelikteki veya gizlilik esasına göre elde edilen bütün bilgileri saklamak zorundadır. Bu bilgileri veren kişinin veya makamın açık izni olmaksızın söz konusu bilgiler açıklanamaz. Şu kadar ki, gümrük idareleri verilerin korunmasına ilişkin yasal hükümler veya yargı kararlarının gereği olarak söz konusu bilgileri ilgili mercilere verirler.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işlemleri nedeniyle elde edilen gizli nitelikteki bilgilerin toplanması, kullanılması, saklanması, saklanma süresi ve üçüncü kişilere verilmesine ilişkin hükümler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13 - İlgili kişiler, 11 inci maddede belirtilen belge ve bilgileri gümrük kontrolü amacıyla beş yıl süre ile saklamak zorundadırlar.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Belge saklama süresi;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 fıkrasında öngörülen haller dışında, serbest dolaşıma girmek veya ihraç edilmek üzere beyan edilen eşya ile ilgili olarak, serbest dolaşıma giriş veya ihracat beyanlarına ilişkin belgelerin tescil edildiği yılın;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Nihai kullanımları nedeniyle indirimli veya sıfır ithalat vergisi ile Türkiye'de serbest dolaşıma giren eşya için, gümrük gözetimine tabi olmalarının sona erdiği yılın;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Başka bir gümrük rejimine tabi tutulan eşya için, söz konusu gümrük rejiminin sona erdiği yılın;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Serbest bölgeye konulan eşya için, buralardan çıktıkları yılın;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Sonundan itibaren işlemeye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14 - 1. Bu Kanunda belirtilen süreler, tarih veya vadeler, aksine özel bir hüküm bulunmadıkça uzatılamaz veya ertelenemez. Süre, tarih veya vadelerin bitim tarihinin resmi tatil gününe rastlaması halinde, bu süreler ilk işgününün resmi çalışma saatleri sonunda biter.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Süre hafta veya ay olarak belli edilmiş ise; başladığı güne son hafta veya ayda tekabül eden günün mesai saati bitiminde sona erer. Sürenin bittiği ayda tekabül eden bir gün yoksa süre o ayın son gününün mesai saati bitiminde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KISIM : GÜMRÜK VERGİLERİ İLE EŞYA TİCARETİ KONUSUNDA ÖNGÖRÜLEN DİĞER ÖNLEMLERİN UYGULANMASINA İLİŞKİN UNSURLAR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GÜMRÜK TARİFESİ VE EŞYANIN TARİFE POZİSYONLARINA AYRILMASI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15 - 1. Gümrük vergileri, gümrük yükümlülüğünün doğduğu tarihte yürürlükte olan gümrük tarifesine göre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 ticaretine ilişkin özel hükümlerle belirlenmiş diğer önlemler, gerektiği takdirde, söz konusu eşyanın tarife pozisyonuna göre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Tarifesi: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Bakanlar Kurulunca kabul edilen Türk Gümrük Tarife Cetvelini,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Tamamen veya kısmen Türk Gümrük Tarife Cetveline dayanan veya bu cetvele alt açılımlar ekleyen ve eşya ticaretine ilişkin tarife önlemlerinin uygulanması için tespit edilen diğer cetvelleri,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 Gümrük Tarifesinin kapsadığı eşyaya uygulanacak;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Gümrük vergi oranlarını,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Tarım politikası veya işlenmiş tarım ürünleriyle ilgili özel düzenlemeler çerçevesinde alınan ithalat vergilerini,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Türkiye'nin bazı ülkeler veya ülke grupları ile yaptığı tercihli bir tarife uygulaması gerektiren anlaşmalarda yer alan tercihli tarife uygulamalarını,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Türkiye tarafından tek taraflı olarak bazı ülkeler, ülke grupları veya toprak parçaları için tanınan tercihli tarife uygulamalarını,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İthalat vergilerinde, bazı eşyaya şartlı olarak uygulanacak muafiyet veya indirim uygulamalarını,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Yukarıdakilerin dışında kalan diğer tarife uygulamalarını,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Kapsar.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4. Sabit oranlı vergilendirmeye ilişkin hükümler saklı kalmak üzere, 3 üncü fıkranın (d), (e) ve (f) bentlerinde belirtilen koşulları taşıyan eşyanın ithalinde, beyan sahibi (c) bendinde belirtilen tarife yerine (d), (e) ve (f) bentleri hükümlerinin uygulanmasını isteyebilir. Gerekli koşulların yerine getirilmesi halinde, söz konusu talep gümrük işlemlerinin tamamlanmasından veya eşyanın tesliminden sonra da yapılabilir.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Bu maddenin 3 üncü fıkrasının (d), (e) ve (f) bentlerinde belirtilen belirli bir ithalat hacmi ile sınırlandırılmış tarife uygulamaları;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Tarife kotalarının söz konusu olduğu durumlarda, tespit edilen ithalat hacmi sınırına ulaşıldığında,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Tarife tavanlarının söz konusu olduğu durumlarda ise Bakanlar Kurulu Kararı ile,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Eşyanın tarife pozisyonunun belirlenmesi deyiminden, yürürlükteki hükümlere uygun olarak, söz konusu eşyanın girdiği;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 Gümrük Tarife Cetvelinin veya 3 üncü fıkranın (b) bendinde öngörülen diğer cetvelin bir alt pozisyonunun,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Tamamen veya kısmen Türk Gümrük Tarifesine dayanan ya da bu tarife cetveline alt açılımlar ekleyen ve özel alanlara ait eşya ticaretine ilişkin tarife dışı önlemlerin uygulanması amacıyla Bakanlar Kurulu Kararı ile oluşturulan bir diğer cetvelin alt pozisyonunun,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Belirlenmesi anlaşılır.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Gümrük Tarife Cetveli, izahnamesi ve eşya fihristi, Müsteşarlıkça hazırlanır ve Resmi Gazetede yayımlanır. Bu şekilde yayımlanan metinler idari ve kazai uygulamalarda esas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16 - 1. Mahiyeti ve nihai kullanım şekli gerekçesiyle, bazı eşyanın yararlanabileceği tercihli tarife uygulaması, Bakanlar Kurulunca belirlenen şartlara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 izin gerektiğinde 80 ve 81 inci madde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fıkrada sözü edilen tercihli tarife uygulaması ifadesi, tarife kotaları kapsamında olsa dahi, ithalat vergilerinde bir indirim veya şartlı muafiyet uygulaması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EŞYANIN MENŞEİ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AYIRIM : EŞYANIN TERCİHLİ OLMAYAN MENŞEİ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17 - Eşyanın tercihli olmayan menşei;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15 inci maddenin 3 üncü fıkrasının (d) ve (e) bentlerinde öngörülen uygulamalar hariç olmak üzere, Türk Gümrük Tarifesinin uygulanması,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 ticaretine ilişkin tarife önlemleri dışında, Bakanlar Kurulu Kararı ile oluşturulan önlemlerin uygulanması,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c) Menşe şahadetnamelerinin hazırlanması ve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Amaçları ile bu Kanunun 18 ila 21 inci maddelerindeki hükümler çerçevesinde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18 - 1. Tümüyle bir ülkede elde edilen veya üretilen eşya, o ülke menşelidir.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Tümüyle bir ülkede elde edilen veya üretilen eşya ifadesinden;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O ülkede çıkartılan madencilik ürünleri,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O ülkede toplanan bitkisel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O ülkede doğan ve yetiştirilen canlı hayvanlar,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O ülkede yetiştirilen canlı hayvanlardan elde edilen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O ülkede tutulan ve avlanan balıkçılık ve avcılık ürünleri,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O ülkede kayıtlı veya tescilli olup, o ülkenin bandırasını taşıyan araçlar tarafından söz konusu ülkenin kara suları dışındaki denizlerden çıkartılan av ürünleri ve diğer deniz ürünleri,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Söz konusu ülkede kayıtlı ya da tescilli olan ve ülkenin bandırasını taşıyan, fabrika gemilerde (f) bendinde öngörülen ürünlerden elde edilen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 O ülkenin kara suları dışındaki denizlerin dibinden ya da deniz dibindeki toprağın altından münhasır işletme hakkına sahip olarak o ülke tarafından çıkartılan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ı) Sadece hammadde elde etmek için o ülkede toplanan, imalat işlemlerinden veya kullanım kalıntılarından elde edilen atık ve artıklar,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j) Yukarıdaki bentlerde sayılan eşyadan üretimin herhangi bir aşamasında elde edilen eşya ile bunların türevlerinden elde edilen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Anlaşılır.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2 nci fıkranın uygulanmasında ülke ifadesi o ülkenin kara sularını da kapsar.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19 - Üretimi birden fazla ülkede gerçekleştirilen eşyanın bir ülke menşeli sayılabilmesi için, o ülkede yeni bir ürün imal edilmesi veya imalatın önemli bir aşamasının ve ekonomik yönden gerekli görülen en son esaslı işçilik ve eylemin o ülkede yapılması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20 - Esas amacının, Türkiye tarafından belirli ülkelerin eşyasına uygulanan hükümleri aşmak olduğu tespit edilen veya yapılan araştırma sonucunda hakkında bu yönde bir kanaat oluşan bir işçilik veya işlemle üretilmiş eşya, 19 uncu maddeye dayanılarak o ülke menşeli sayılmaz.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21 - 1. Menşe şahadetnamesi ibrazı ihtiyaridir. Bununla birlikte, uluslararası ve ikili anlaşma hükümlerine göre, menşe şahadetnamesine dayanılarak indirimli tarifeden yararlanılmak istenilmesi halinde, eşyanın anlaşmaya taraf ülke menşeli olduğunu veya o </w:t>
      </w:r>
      <w:r w:rsidRPr="0034610F">
        <w:rPr>
          <w:color w:val="060606"/>
          <w:sz w:val="24"/>
          <w:szCs w:val="24"/>
        </w:rPr>
        <w:lastRenderedPageBreak/>
        <w:t>ülkede gördüğü değişiklik ve işlemler dolayısıyla öyle sayılması gerektiğini bildirir menşe şahadetnamesi ibrazı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 hükmü dışında kalan hallerde, menşe şahadetnamesi ibrazına ilişkin ve eşyanın kıymeti, menşei, cinsi veya niteliği itibariyle, menşe şahadetnamesi aranmamasına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Menşe şahadetnamelerinin şekli, içereceği bilgiler, uluslar arası düzenlemeler dikkate alınarak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Menşe şahadetnamesinin ibrazına rağmen ciddi bir şüphe durumunda, ek kanıtları isteme konusunda gümrük idareleri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AYIRIM : EŞYANIN TERCİHLİ MENŞEİ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22 - Bu Kanunun 15 inci maddesinde belirtilen tercihli tarife uygulamalarından yararlandırılmak istenen eşyanın tercihli menşe kuralları;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15 inci maddenin 3 üncü fıkrasının (d) bendinde belirtilen anlaşmalar kapsamı eşya için bu anlaşmalar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15 inci maddenin 3 üncü fıkrasının (e) bendinde belirtilen tercihli tarife uygulamalarından yararlanan eşya için Bakanlar Kurulu Kararı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EŞYANIN GÜMRÜK KIYMETİ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23 - Eşyanın gümrük kıymeti, Gümrük Tarifesinin ve eşya ticaretine ilişkin belirli konularda getirilen tarife dışı düzenlemelerin uygulanması amacıyla, bu bölümde yer alan hükümler çerçevesinde belirlenen kıymettir.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24 - 1. İthal eşyasının gümrük kıymeti, eşyanın satış bedelidir. Satış bedeli, Türkiye'ye ihraç amacıyla yapılan satışta 27 ve 28 inci maddelere göre gerekli düzeltmelerin de yapıldığı, fiilen ödenen veya ödenecek fiyattır.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Şu kadar ki, eşyanın satış bedelinin gümrük kıymetine esas alınabilmesi, aşağıdaki koşullara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Eşyanın alıcısı tarafından elden çıkartılması veya kullanımı;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Türkiye Cumhuriyeti kanunları, tüzükleri ve bunların yetkili kıldığı merciler tarafından konulmuş olan,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Eşyanın tekrar satılabileceği coğrafi bölgeyi sınırlayan,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Eşyanın kıymetini önemli bir ölçüde etkilemeyen,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Kısıtlamalar dışında, hiçbir kısıtlamaya tabi olmamalıdır.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Satış veya fiyat, kıymeti belirlenmekte olan eşya bakımından, kıymeti tespit edilemez bir koşul veya edim konusu olmamalıdır.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Eşyanın alıcı tarafından tekrar satışı veya diğer herhangi bir şekilde elden çıkartılması ya da kullanımı sonucu doğan hasılanın bir bölümünün doğrudan veya dolaylı olarak satıcıya intikal etmesi halinde, ithal eşyasının fiilen ödenen veya ödenecek fiyatına 27 nci madde hükümlerine göre ilave yapılabilmelidir.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Alıcı ve satıcı arasında bir ilişki bulunmamalı; İlişkinin varlığı durumunda ise, satış bedeli bu maddenin 2 nci fıkrası hükümlerine göre gümrük kıymeti olarak kabul edilebilir nitelikte olmalıdır.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2.a) Yukarıdaki fıkra hükümlerini uygulayarak satış bedelinin belirlenmesinde, alıcı ile satıcı arasında bir ilişkinin varlığı, satış bedelinin reddedilmesi için tek başına yeterli bir neden oluşturmaz. Böyle durumlarda, satışa ilişkin koşullar incelenerek, bu ilişkinin fiyatı etkilemediği belirlenirse, satış bedeli kabul edilir. Gümrük idaresi, beyan sahibi veya diğer kaynaklardan elde ettiği bilgilere dayanarak, söz konusu ilişkinin fiyatı etkilediği kanısına varırsa, bu hususları beyan sahibine yazılı olarak bildirir. Süresi içinde verilmek şartıyla beyan sahibinin cevap hakkı saklıdır.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Birbirleri ile ilişkisi bulunan kişiler arasındaki bir satışta, beyan sahibi satış bedelinin aynı veya yakın bir tarihte gerçekleşen aşağıda yer alan emsal kıymetlerden birine çok yakın olduğunu ispatlarsa, bu satış bedeli kabul edilerek, eşyanın kıymeti 1 inci fıkra hükümlerine göre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Türkiye'ye ihraç amacıyla satılan aynı veya benzer eşyanın birbiriyle hiçbir ilişkisi bulunmayan satıcılar ve alıcılar arasında satışındaki satış bedeli,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Aynı veya benzer eşyanın, 25 inci maddenin 2 nci fıkrasının (c) bendi hükümlerine göre belirlenen gümrük kıymeti,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Aynı veya benzer eşyanın, 25 inci maddenin 2 nci fıkrasının (d) bendi hükümlerine göre belirlenen gümrük kıymeti.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Yukarıdaki emsal kıymetlerle yapılan kıyaslama sırasında, ticari düzeye, miktara, 27 nci maddede sayılan unsurlara ve alıcı ile satıcı arasında ilişki bulunmayan satışlarda, satıcının üstlendiği, ancak satıcı ile alıcı arasında ilişki bulunan durumlarda satıcının üstlenmediği giderlere ilişkin ispatlanmış farklılıklar dikkate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 bendinde sayılan kıymetler, beyan sahibinin girişimi ile ve yalnız kıyaslama amacıyla kullanılır. (b) bendi hükümlerine dayanarak eşyanın satış bedelinin yerini alacak bir kıymet tespit edilemez.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3.a) Fiilen ödenen veya ödenecek fiyat, ithal eşyası için alıcının, satıcı veya satıcı yararına yaptığı veya yapması gereken ödemelerin toplamıdır. Bu fiyat, ithal eşyasının satış koşulu olarak, alıcının satıcıya veya satıcının bir yükümlülüğünü karşılamak üzere üçüncü bir kişiye yaptığı veya yapacağı tüm ödemeleri kapsar. Ödemeler, para transferi şeklinde olabileceği gibi, akreditif veya ciro edilebilir bir kıymetli evrak kullanılarak ya da doğrudan veya dolaylı yapılabilir.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27 nci maddeye göre yapılan ilaveler dışında, alıcının pazarlama dahil kendi hesabına yaptığı faaliyetler, satıcı yararına veya satıcı ile yapılan bir anlaşma yoluyla da olsa, satıcıya yapılan dolaylı bir ödeme olarak değerlendirilmez. Bu tür işlemlere ilişkin giderler, ithal eşyasının gümrük kıymetinin tespiti sırasında fiilen ödenen veya ödenecek fiyata ilave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25 - 1. 24 üncü madde hükümlerine göre belirlenemeyen gümrük kıymeti, bu maddenin 2 nci fıkrasının (a), (b), (c) ve (d) bentlerinin sıra halinde uygulanmasıyla belirlenir. Eşyanın gümrük kıymeti bir üst bent hükümlerine göre belirlenebildiği sürece bir alt bent hükümleri uygulanamaz. Ancak, beyan sahibinin yazılı talebinin gümrük idaresince uygun bulunması şartıyla (c) ve (d) bentlerinin uygulama sırası değiştirilebilir.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madde hükümleri gereğince, gümrük kıymeti aşağıdaki yöntemlere göre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Türkiye'ye ihraç amacıyla satılarak, kıymeti belirlenecek eşya ile aynı veya yakın bir tarihte ihraç edilen eşyanın satış bedeli,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Türkiye'ye ihraç amacıyla satılarak, kıymeti belirlenecek eşya ile aynı veya yakın bir tarihte ihraç edilen benzer eşyanın satış bedeli,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İthal eşyasının veya aynı ya da benzer eşyanın Türkiye içinde satıcılardan müstakil kişilere yapılan en büyük miktardaki satışına ait birim fiyata dayalı kıymet,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İthal eşyasının üretiminde kullanılan malzeme ve imalat veya diğer imal işlemlerinin bedel veya kıymetleri ile Türkiye'ye ihraç edilmek üzere ihraç ülkesindeki üreticiler tarafından üretilen, kıymeti belirlenecek eşya ile aynı sınıf veya cins eşyanın satışında mutat olan kar ve genel giderlere eşit bir tutar ve 27 nci maddenin 1 inci fıkrasının (e) bendinde sayılan diğer bedel veya kıymetler toplamından oluşan hesaplanmış kıymet.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2 nci fıkranın uygulanmasına ilişkin diğer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26 - 1. 24 ve 25 inci madde hükümlerine göre belirlenemeyen ithal eşyasının gümrük kıymeti;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Gümrük Tarifeleri ve Ticaret Genel Anlaşmasının VII nci Maddesinin Uygulanmasına İlişkin Anlaşmanın,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Tarifeleri ve Ticaret Genel Anlaşmasının VII nci Maddesinin,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Bu bölüm hükümlerinin,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Prensip ve genel hükümlerine uygun yöntemlerle ve Türkiye'de mevcut veriler esas alınarak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 hükümlerine göre gümrük kıymetinin belirlenmesinde;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Türkiye'de üretilen eşyanın Türkiye içindeki satış fiyatı,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idaresinin iki alternatif kıymetten yüksek olanını kabul etmesini öngören bir sistem,</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c) Eşyanın ihraç ülkesindeki iç piyasa fiyatı,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Aynı veya benzer eşyanın, 25 inci maddenin 2 nci fıkrasının (d) bendi hükümlerine göre hesaplanmış kıymeti dışındaki maliyet bedeli,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Türkiye'den başka bir ülkeye ihraç edilmek üzere satılmış eşyanın fiyatı,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Asgari gümrük kıymetleri,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Keyfi veya fiktif kıymetler,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Esas alınmaz.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27 - 1. 24 üncü madde hükümlerine göre gümrük kıymeti belirlenirken, ithal eşyasının fiilen ödenen veya ödenecek fiyatına aşağıdaki ilaveler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Aşağıdaki unsurların eşyanın fiilen ödenen veya ödenecek fiyatına dahil edilmemiş, ancak alıcı tarafından üstlenilen bölümü;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Satın alma komisyonları dışındaki komisyonlar ve tellaliye,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Gümrük işlemleri sırasında söz konusu eşya ile tek eşya muamelesi gören kapların maliyeti,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İşçilik ve malzeme giderleri dahil ambalaj bedeli;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İthal eşyasının üretiminde ve ihraç amacıyla satışında kullanılmak üzere, alıcı tarafından doğrudan veya dolaylı olarak, bedelsiz veya düşük bedelle sağlanan, fiilen ödenen veya ödenecek fiyata dahil edilmemiş olan aşağıda sayılan mal ve hizmetlerin kıymetinden verilecek uygun miktardaki pay;</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İthal eşyasına katılan malzeme, aksam, parça ve benzerleri,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İthal eşyasının üretimi sırasında kullanılan araç, gereç, kalıp ve benzeri aletler,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İthal eşyasının üretimi sırasında tüketilen maddeler,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iv) İthal eşyasının üretimi için gereken ve ithal ülkesi dışında gerçekleştirilen mühendislik, geliştirme, sanat ve çizim çalışmaları, plan ve taslak hazırlama hizmetleri;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Kıymeti belirlenecek eşyanın satış koşulu gereği, alıcının doğrudan veya dolaylı olarak ödemesi gereken, fiilen ödenen veya ödenecek fiyata dahil edilmemiş olan royalti ve lisans ücretleri;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İthal eşyasının tekrar satışı veya diğer herhangi bir şekilde elden çıkartılması ya da kullanımı sonucu doğan hasılanın, doğrudan veya dolaylı olarak satıcıya intikal eden kısmı;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İthal eşyası için Türkiye'deki giriş liman veya yerine kadar yapılan nakliye ve sigorta giderleri.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Bu maddeye göre fiilen ödenen veya ödenecek fiyata yapılacak ilaveler için nesnel ve ölçülebilir veriler esas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kıymetinin belirlenmesinde, fiilen ödenen veya ödenecek fiyata bu maddede öngörülenler dışında hiçbir ilave yapılamaz.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Bu bölümde geçen satın alma komisyonları ifadesinden; ithalatçının temsilcisine kıymeti belirlenecek eşyanın satın alınmasında yurtdışında verdiği temsil hizmeti karşılığında ödediği ücret anlaşılır.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İthal eşyasının gümrük kıymetinin belirlenmesi sırasında;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Türkiye'de çoğaltılması hakkı için yapılan ödemeler,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Türkiye'ye ihraç amacıyla satışında bir satış koşulu olmaması kaydıyla, dağıtım veya tekrar satış hakları için alıcının yaptığı ödemeler,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 inci fıkranın (c) bendi kapsamında değerlendirilmez ve fiilen ödenen veya ödenecek fiyata ilave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28 - İthal eşyasının fiilen ödenen veya ödenecek fiyatından ayırdedilebilmeleri koşuluyla aşağıdaki giderler gümrük kıymetine dahil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Eşyanın, Türkiye Cumhuriyeti Gümrük Bölgesi ile Türkiye'nin anlaşmalarla dahil olduğu gümrük birliği gümrük bölgelerine giriş yerine varışından sonra yapılan nakliye ve sigorta giderleri,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Sınai tesis, makina veya teçhizat gibi, ithal eşyası için yapılan inşa, kurma, montaj, bakım veya teknik yardıma ilişkin giderler,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İthal eşyasının satışıyla ilgili olarak bir finansman anlaşması uyarınca alıcı tarafından üstlenilen faiz giderleri;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İthal eşyasının Türkiye'de çoğaltılması hakkı için yapılan ödemeler;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Satın alma komisyonları;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Eşyanın ithali veya satışı nedeniyle Türkiye'de ödenecek ithalat vergileri.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bendinde belirtilen hallerde, finansmanın satıcı veya bir başka kişi tarafından sağlanmış olmasına bakılmaz. Ancak, finansman anlaşmasının yazılı olarak yapılmış olması ve gerektiğinde alıcının;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Eşyanın, fiilen ödenen veya ödenecek fiyat olarak beyan edilen fiyattan satıldığını,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Söz konusu faiz oranının, finansmanın sağlandığı ülkede o tarihte bu tür bir işlem için geçerli olan faiz oranı seviyesini aşmadığını,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Kanıtlaması şarttır.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29 - Bilgisayarlarda kullanılmak üzere, veri veya komutlar yüklü bilgi taşıyıcılarının gümrük kıymetinin tespitine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30 - Eşyanın gümrük vergisine esas alınacak kıymetinin Türk Lirası olarak beyanı zorunludur. Fatura veya diğer belgelerde yazılı yabancı paralar, gümrük yükümlülüğünün doğduğu tarihte yürürlükte olan T.C. Merkez Bankası döviz satış kurları üzerinden Türk Lirasına çevrilir.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31 - 1. Bu bölüm hükümleri, gümrükçe onaylanmış bir başka işlem veya kullanıma tabi tutulduktan sonra serbest dolaşıma giren eşyanın gümrük kıymetinin belirlenmesine ilişkin özel hükümleri etkilemez.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24, 25 ve 26 ncı maddelere istisna olarak, genellikle konsinye şekilde teslim edilen çabuk bozulabilir eşyanın gümrük kıymeti, beyan sahibinin talebi üzerine, gümrük idaresince basitleştirilmiş usullere göre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BÖLÜM : EŞYANIN AĞIRLIĞI VE KAPLARI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32 - 1. Gümrük Tarifesinde ağırlık esasına göre vergiye tabi eşyada, vergiye esas ağırlıklar ile bazı pozisyon ve alt pozisyonların kapsamının belirlenmesine esas alınan ağırlıklar;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Brüt ağırlığa atıfta bulunulan hallerde, eşyanın kendi ağırlığı ile tüm ambalaj maddeleri ve kapların ağırlıkları toplamı,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Net ağırlığa veya sadece ağırlığa atıfta bulunulan hallerde, eşyanın kendi ağırlığı, Olarak değerlendirilir.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Brüt ağırlığı üzerinden vergiye tabi eşya ambalajsız geldiği takdirde, söz konusu eşya bulunduğu haldeki ağırlığı üzerinden vergiye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Değişik vergi oranlarına ve aynı zamanda brüt ağırlıkları üzerinden vergiye tabi eşyanın aynı ambalaj içinde gelmesi halinde, eşya, net ağırlıkları üzerinden tartılır ve ambalaj ağırlığı orantılı olarak net ağırlıklara ilave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Beyan edilen ölçü birimi ile vergilendirmeye esas alınan ölçü biriminin farklı olması halinde, bunların birbirlerine dönüştürülmesine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Eşyanın ambalajlarının;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Alışılagelen ve bilinen maddelerden olmaması veya gereğinden farklı bir şekilde yapılması,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Ait oldukları eşyanın faturasında kıymetlerinin ayrı gösterilmesi ve aynı zamanda bağımsız bir ticari eşya niteliğinde olması,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İthalat vergilerinden kaçınma amacıyla ambalaj olarak getirilmesi,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Hallerinde, bunlar ayrı olarak beyan edilir ve girdikleri tarife pozisyonlarına göre vergiye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Ancak, yukarıdaki gibi kendi tarifeleri üzerinden vergiye tabi ambalaj maddelerinin vergi oranı, içindeki eşyanın gümrük vergi oranından düşük veya buna eşit bulunduğu takdirde, ambalaj maddelerinin gümrük vergisi eşyanın tabi bulunduğu vergi oranları üzerinden ve eşya ile birlikte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Ağırlık üzerinden vergiye tabi eşyanın alışılagelen ambalaj niteliğinde olmayan kutu, kılıf ve mahfazalarının gümrük vergi oranları, içindeki eşyanın vergi oranından daha yüksek bulunduğu takdirde, kendilerine ait tarife pozisyonlarına göre vergiye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Kıymet üzerinden vergiye tabi eşyanın kutu, kılıf ve mahfazaları, başlıbaşına bir ticari eşya niteliğinde olmaması ve kıymetinin eşyanın kıymetine dahil bulunması şartıyla gümrük vergisine tabi tutulmaz.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Ağırlıkları üzerinden gümrük vergisine tabi eşyanın örnekleme yöntemiyle yapılan gümrük muayenesi sırasında;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Kapların yalnız bir kaçının tartılması sonucunda beyana göre fazlalık saptanırsa, aynı cins ve türden eşyanın tartılmamış kaplarına da bu fazlalığın ortalaması esas alınarak ilaveler yapılır. Beyan sahibi, bu şekilde yapılan işlemi kabul etmez ise gümrük idaresi tarafından bütün kaplar tartılır.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Tartılan kaplarda beyana göre eksiklik saptanırsa bunun eşyanın doğal özelliklerinden veya hasara uğramasından veya noksan gönderildiğinden veya çalınmasından ileri geldiğinin kanıtlanması halinde, ithalat vergileri bulunan miktar üzerinden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bu gibi durumlarda gümrük idaresinin veya beyan sahibinin bütün kapları tarttırmak hakları saklıdır.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KISIM : TAŞITLARIN KONTROLÜ VE GÜMRÜK BÖLGESİNE GETİRİLEN EŞYA GÜMRÜKÇE ONAYLANMIŞ BİR İŞLEM VEYA KULLANIMA TABİ TUTULANA KADAR UYGULANACAK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TAŞITLARIN TÜRKİYE GÜMRÜK BÖLGESİNE GİRİŞ VE ÇIKIŞI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33 - Türkiye Gümrük Bölgesine giriş ve çıkış gümrük kapılarından yapılır. Türkiye Gümrük Bölgesinin giriş noktalarındaki gümrük kapıları ile içeride bulunan gümrük kapıları arasında belirli yolların takip edilmesi zorunludur. Giriş ve çıkış kapıları ile bunları birbirine bağlayan yollar ve hava taşıtlarının Türkiye Gümrük Bölgesinde inebilecekleri gümrük işlemi yapılan havalimanları ilgili kamu kuruluşlarının görüşleri alınarak, Müsteşarlıkça tespit edilerek Resmi Gazetede yayımlanır.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Genel hizmete açık demiryolları gümrük yolu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34 - 1. Türkiye Gümrük Bölgesine giren veya çıkan taşıtlar gümrük gözetimine tabidir. Bunlar, yürürlükteki hükümlere uygun olarak, gümrük idareleri tarafından denetlenir.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2. Karayolu ile Türkiye Gümrük Bölgesine gelen taşıtların denetlenmesi bitmeden veya ilgili gümrük idaresinin izni alınmadan söz konusu taşıtlara yük ve yolcu alınıp verilemez ve </w:t>
      </w:r>
      <w:r w:rsidRPr="0034610F">
        <w:rPr>
          <w:color w:val="060606"/>
          <w:sz w:val="24"/>
          <w:szCs w:val="24"/>
        </w:rPr>
        <w:lastRenderedPageBreak/>
        <w:t>taşıt yoluna devam edemez; trenlerin vagon değiştirmek veya eklemek suretiyle tertipleri değiştirilemez.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Türkiye Gümrük Bölgesi dışından, demiryolundan başka kara taşıtları ile ancak sınırdaki yetkili bir gümrük idaresine eşya getirilebilir. Sınırdaki yetkili olmayan bir gümrük idaresine gelen eşya gümrük gözetimi altında yetkili bir gümrük idaresine götürülmediği takdirde geri çevrilir.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Türkiye Gümrük Bölgesine yürütülerek getirilecek hayvanlar, sağlık kontrolü yapılabilen gümrük kapılarından girebilir.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3.a) Türkiye Gümrük Bölgesi dışındaki limanlardan gelen gemiler, Gümrük Bölgesine girmelerinden itibaren beklenmeyen haller veya mücbir sebep olmadıkça ya da gümrük denetimi gerektirmedikçe, gidecekleri limana göre mutat olan rotayı değiştiremez, yolda duramaz başka gemilerle temas edemez ve gümrük idaresi bulunmayan yerlere yanaşamazlar. Gümrük memurları gemiyi, yükünü ve bunlara ait gerekli tüm defter, belge ve kayıtları denetlemeye, gerektiğinde ambarları ve eşya bulunan diğer yerleri mühür altına almaya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Yabancı limanlardan gelip Türk limanlarına veya nehirlerine girecek olan gemiler, gümrük denetlemesi yapılmak üzere belirli yerlerde durur veya yol keserler.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Yabancı limanlardan gelen veya Türkiye'den yabancı limanlara giden gemilerin geliş ve gidişlerinden en az üç saat önce sahip veya acentası tarafından ilgili gümrük idarelerine bilgi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Gemi adamları ve yolcuları ile gemilere girip çıkacak görevli ve görevsiz kimseler Türkiye'ye ancak yetkili gümrük idarelerinden giriş ve çıkış yapabilirler.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Türkiye limanları arasında düzenli sefer yapan ve acentası bulunan gemiler serbest dolaşımda olmayan eşya alırlar veya yolda yabancı limana uğrarlarsa (a) fıkrası hükümlerine tabi tutulurlar. Bu tür gemiler ile bunların yolcu ve yüklerinin denetleme ve gümrük işlemlerinde kolaylık sağlayacak usul ve esaslar koymaya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 fıkrası dışında kalan gemilerin Türkiye limanları arasındaki sefer ve taşımaları gümrük gözetimine tabi tutulabilir. Bu tür gemiler, Müsteşarlıkça belirlenecek şartlar ve verilecek izin çerçevesinde serbest dolaşımda olmayan eşyayı Türkiye limanları arasında transit suretiyle taşıyabilirler.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(c) fıkrasında yazılı taşımalar ile Türkiye karasuları ve iç sularında seyreden her türlü taşıtlar üzerinde gümrükçe yapılacak gözetim ve denetime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Türkiye'ye gelen ve Türkiye'den gidecek olan hava araçları yetkili gümrük idaresi bulunan havalimanlarına inebilir veya bu havalimanlarından kalkabilirler. Bu hava araçları gümrük gözetimine tabidir. Özel bir izin ile gelen ve giden hava gemilerinin kaptan pilotları verilen talimata uygun olarak hareket ederler.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5. Türk ve yabancı donanmasına mensup harp gemileri ile Türk Hava Kuvvetlerine mensup hava harp gemileri ve Bakanlar Kurulunun izni ile gelen yabancı devletlerin hava harp gemileri, içlerinde eşya bulunmaması halinde gümrük gözetimine tabi değildir.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35 - Türkiye Gümrük Bölgesine giriş ve çıkış ile gümrük idarelerindeki her türlü gümrük işlemleri normal çalışma saatleri içinde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Demiryolu katarları ve düzenli sefer yapan deniz, nehir, kara ve hava taşıtları gece ve gündüzün her saatinde Gümrük Bölgesine girip çıkabilirler. Düzensiz seferli olan ve yolcu getiren deniz, nehir, kara ve hava taşıtları da aynı şekilde Gümrük Bölgesine girip çıkabilirler.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İşletme teşkilatı bulunan limanlarda, gemiler gece ve gündüzün her saatinde yük ve yolcu alıp çıkarabilirler.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Zorlayıcı sebeplerle çalışma saatleri dışında gümrük idaresi olan bir limana girmek veya bu limandan ayrılmak zorunda kalan gemilerin yük alıp verme istekleri de gümrük idarelerince kabul edilir. Yolcu ve turist taşıyan her türlü gemi mesai saatleri dışında gümrük idaresi bulunan bir limana girip çıkabilir.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EŞYANIN TÜRKİYE GÜMRÜK BÖLGESİNE GİRMESİ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36 - 1. Türkiye Gümrük Bölgesine getirilen eşya, girişinden itibaren gümrük gözetimine tabidir. Bunlar, yürürlükteki hükümlere uygun olarak gümrük idareleri tarafından denetlenir.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Söz konusu eşya gümrük statüleri belirleninceye, serbest dolaşımda olmayan eşya ise 77 nci maddenin 1 inci fıkrası hükmü saklı kalmak üzere, gümrük statüleri değişinceye ya da serbest bölgeye girinceye yahut 163 ve 164 üncü maddeler gereğince yeniden ihraç veya imha edilinceye kadar gümrüğün gözetimi altında kalır.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37 - 1. Türkiye Gümrük Bölgesine getirilen eşya, getiren kişi tarafından gecikmeksizin Müsteşarlıkça belirlenen usul ve esaslara uygun olarak;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Belirlenen bir gümrük idaresine veya gümrükçe uygun görülen herhangi bir yere,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Deniz veya havayoluyla ya da Türkiye Gümrük Bölgesinden geçmeksizin karayoluyla doğrudan bir serbest bölgeye,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Götürülür.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Türkiye Gümrük Bölgesine getirildikten sonra eşyanın aktarılması sonucunda nakliyesinden sorumlu olanlar yukarıda belirtilen hükümlere uymak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idarelerinin gözetim ve denetimine ilişkin hükümler saklı kalmak kaydıyla, yolcu, sınır ahalisi ve posta eşyası ile ekonomik açıdan önem arz etmeyen eşya için özel hükümler getirmeye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4. Yukarıdaki fıkralar ve 38 ila 50 nci madde hükümleri, Türkiye'nin deniz ve hava limanları dışında uğrak yeri olmayan ve düzenli bir hava veya deniz seferiyle doğrudan yapılan taşımacılık nedeniyle Türkiye Gümrük Bölgesini geçici olarak terk eden eşyaya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Yabancı ülke limanlarında, hava limanlarında veya serbest limanlarda yüklenmiş eşya bu hükmün dışındadır.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Bu maddenin 1 inci fıkrası hükmü, varış yeri bir Türk limanı veya havalimanı olmaksızın, Türkiye karasularını ya da hava sahasını geçen gemilerde veya hava araçlarında yüklü eşyaya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38 - 1. Beklenmeyen haller veya mücbir sebep nedeniyle 33 üncü madde ile 34 üncü maddenin 1 inci ve 3 üncü fıkralarında öngörülen yükümlülüklere uyulmadığı takdirde, söz konusu yükümlülüklere tabi kişi veya onun yerine hareket eden diğer kişiler, en yakın gümrük idaresini gecikmeksizin bu durumdan ve eşyanın bulunduğu hal ve yerden haberdar ederler.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Beklenmeyen haller veya mücbir sebep nedeniyle, Türkiye karasuları içinde taşıdığı eşyayı denize atan, karaya çıkaran, başka bir taşıta aktaran veya bu eşyayı toplayan gemi kaptanları yahut diğer kişiler, eşyanın gümrük statüsünün belirlenmesi ve gereken diğer önlemlerin alınması amacıyla en yakın gümrük idaresini bu durumdan ve eşyanın bulunduğu hal ve yerden haberdar ederler.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34 üncü maddenin 5 inci fıkrasında belirtilen bir geminin veya hava gemisinin beklenmeyen haller veya mücbir sebep nedeniyle 34 üncü maddenin 1, 3 ve 4 üncü fıkralarında öngörülen yükümlülüklere uymaksızın geçici olarak Türkiye Gümrük Bölgesi içinde demir atmaya veya konaklamaya mecbur kalması halinde, bu gemiyi veya hava gemisini Gümrük Bölgesine getiren veya onun yerine hareket eden diğer kişiler, gümrük idaresini gecikmeksizin durumdan haberdar ederler.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1 inci fıkrada belirtilen eşya ile 2 nci fıkrada belirtilen gemi veya hava gemisine yüklü eşyanın gümrük denetimine imkan verecek ve gerektiğinde daha sonra belirlenen veya uygun görülen bir gümrük idaresine götürülmelerini sağlayacak önlemler Müsteşarlıkça tespit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EŞYANIN GÜMRÜĞE SUNULMASI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39 - Müsteşarlıkça belirlenen esaslara uygun olarak serbest bölgelere konulan eşya hariç olmak üzere, gümrük idaresine veya gümrük idarelerinin belirlediği veya uygun gördüğü diğer bir yere gelen eşya, bunu Türkiye Gümrük Bölgesine getiren kişi veya yerine göre eşyanın gelişinden sonra taşımasını üstlenen kişi tarafından gümrüğe sunulur.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40 - Müsteşarlık;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Yolcu beraberinde getirilecek,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Gümrüğe sunulmaksızın bir gümrük rejimine tabi tutulabilecek,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 hakkında, 39 uncu madde hükümleri dışında özel düzenlemeler yapabilir.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41 - Talep üzerine, gümrükçe onaylanmış bir işlem veya kullanıma tabi tutulmasından önce, gümrüğe sunulan eşyanın incelenmesi veya bundan numune alınması yönünden ilgili ve yetkili kişilere izin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BÖLÜM : ÖZET BEYAN VE GÜMRÜĞE SUNULAN EŞYANIN BOŞALTILMASI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42 - 44 üncü madde hükümleri saklı kalmak üzere, 39 uncu madde uyarınca gümrüğe sunulan eşya için, eşyanın gümrüğe sunulmasını takibeden ilk iş günü mesai bitimine kadar ilgili gümrük idaresine bir özet beyan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43 - 1. Özet beyan, Müsteşarlıkça belirlenen örneğe uygun bir form ile yapılır. Müsteşarlık, eşyanın teşhisi için gerekli ayrıntıları içeren ve uluslararası kabul gören bir ticari veya resmi belgenin de özet beyan olarak kullanımına izin vermeye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Özet beyan;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Eşyayı Türkiye Gümrük Bölgesine getiren veya eşyanın gelişinden sonra taşıma sorumluluğunu üstlenen,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(a) bendinde belirtilenlerin adına hareket eden,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Kişi tarafından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Türk ve yabancı ülke donanmasına ait harp gemileri ile Türk Hava Kuvvetlerine ait hava harp gemileri ve Bakanlar Kurulu izni ile gelen yabancı devletlerin hava harp gemileri gümrük gözetimine tabi değildir. Ancak, harp gemileri ve hava harp gemileri ile getirilen eşya, gümrük muayenesi ve diğer gümrük işlemlerinin yapılmasını sağlamak amacıyla, gelişlerinden sonra en geç yirmidört saat içinde gemilerin komutanları tarafından bir liste halinde en yakın gümrük idaresine bildirilir. Söz konusu gemilerin komutan ve diğer mürettebatına ait eşya da bu hükme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Türkiye Gümrük Bölgesine boş olarak gelen taşıtların bu durumu, bir form ile gümrük idarelerine bildirilir.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44 - Yolcu beraberinde getirilen eşya ile yolculara ait olmakla birlikte başka taşıtlarla getirilen eşya ve posta yoluyla gönderilen koliler için özet beyan aranmaması hakkında özel hükümler koymaya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özet beyan aranmayacak hallerde, 42 nci maddede belirtilen sürenin dolmasından önce, eşyanın gümrükçe onaylanmış bir işlem veya kullanıma tabi tutulması ve gümrük denetiminin tehlikeye düşmemesi şarttır.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45 - 1. Eşya bulunduğu taşıt araçlarından gümrük idarelerinin belirledikleri veya uygun gördükleri yerlerde söz konusu idarelerin izni ile boşaltılabilir veya aktarılabilir.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idaresine özet beyan veya özet beyan olarak kullanılan ticari ya da resmi belge verilmeksizin taşıtlardan eşya boşaltılamaz.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Ancak, eşyanın tamamen veya kısmen acilen boşaltılmasını gerektiren kaçınılmaz bir tehlikenin varlığı durumunda bu izin aranmaz. Bu gibi durumlarda en yakın gümrük idaresi derhal haberdar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eşyanın ve bulunduğu taşıma araçlarının muayenesi amacıyla gerektiğinde eşyanın boşaltılmasını ve kapların açılmasını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Eşya konulduğu ilk yerden gümrük idarelerinin izni olmaksızın kaldırılamaz.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BEŞİNCİ BÖLÜM : GÜMRÜĞE SUNULAN EŞYAYA GÜMRÜKÇE ONAYLANMIŞ BİR İŞLEM VEYA KULLANIM BELİRLENMESİ ZORUNLULUĞU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46 - 1. Gümrüğe sunulan eşyaya, gümrükçe onaylanmış bir işlem veya kullanım tayin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Özet beyan kapsamındaki eşyaya, gümrükçe onaylanmış bir işlem veya kullanım belirlenerek, buna ilişkin işlemler;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Denizyolu ile gelen eşya için, özet beyan verildiği tarihten itibaren kırkbeş gün,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Diğer bir yolla gelen eşya için, özet beyanın verildiği tarihten itibaren yirmi gün, İçinde tamamlanır.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Şartlar gerektirdiği takdirde, Müsteşarlık 2 nci fıkrada belirtilen sürelerden daha kısa bir süre saptayabilir veya bu sürelerin uzatılmasına izin verebilir. Ancak, gerçek ihtiyaçları aşan süre uzatımı yapılamaz.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ALTINCI BÖLÜM : EŞYANIN GEÇİCİ DEPOLANMASI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47 - Eşya, gümrüğe sunulmasından sonra gümrükçe onaylanmış bir işlem veya kullanıma tabi tutuluncaya kadar geçici depolanan eşya statüsünde bulunur ve bu şekilde adlandırılır.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48 - 1. Geçici depolanan eşya, sadece gümrük idarelerinin uygun gördüğü yerlerde ve bu idarelerin belirlediği koşullarda depolanabilir.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idareleri, geçici depolanan eşya için tahakkuk edebilecek gümrük vergilerinin ödenmesini sağlamak üzere eşya sahibinden teminat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Yolcu beraberinde getirilip gümrüğe sunulmasından sonra gümrükçe onaylanmış bir işlem veya kullanıma tabi tutuluncaya kadar yolcu eşyasına mahsus gümrük ambarlarına konulan eşyanın buralarda kalabileceği süre üç aydır.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49 - 41 inci madde hükümleri saklı kalmak üzere, geçici depolanan eşya, görünüş ve teknik özelliklerinin değiştirilmemesi koşuluyla, aynı durumda muhafazalarını sağlamak üzere yönetmelikle belirlenen elleçlemeye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50 - 1. 46 ncı maddeye göre belirlenmiş süreler ile 48 inci maddenin 2 nci fıkrasında belirtilen süre içinde kendilerine gümrükçe onaylanmış bir işlem veya kullanım </w:t>
      </w:r>
      <w:r w:rsidRPr="0034610F">
        <w:rPr>
          <w:color w:val="060606"/>
          <w:sz w:val="24"/>
          <w:szCs w:val="24"/>
        </w:rPr>
        <w:lastRenderedPageBreak/>
        <w:t>tayini için gerekli işlemlere başlanmamış eşya, herhangi bir adli veya idari takibata konu olmaması halinde, 177 ila 180 inci madde hükümlerine göre tasfiye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söz konusu eşyayı durumu belirleninceye kadar, eşya sahibinin risk ve hesabına gümrüğün denetimindeki özel bir yere sevk edebilir.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YEDİNCİ BÖLÜM : TRANSİT REJİMİ ALTINDA TAŞINAN EŞYAYA UYGULANACAK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51 - 37 nci maddenin 1 inci fıkrasının (a) bendi hariç olmak üzere, 37 ila 50 nci madde hükümleri, daha önce başlamış bir transit rejimi altında Türkiye Gümrük Bölgesine getirilen eşyaya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52 - Türkiye Gümrük Bölgesindeki bir yerden diğer bir yere transit rejimi hükümleri çerçevesinde nakledilmek üzere gümrüğe sunulan eşyaya 41 ila 50 nci madde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SEKİZİNCİ BÖLÜM : DİĞER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53 - Gümrük idareleri, şartlar gerektirdiği takdirde, gümrüğe sunulan eşyayı imha ettirebilir. Gümrük idareleri bu durumu eşya sahibine bildirir. Eşyanın imhasına ilişkin masraflar eşya sahibinden tahsil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54 - Bu Kanun hükümlerine aykırı olarak, Türkiye Gümrük Bölgesine getirildiği veya gümrük denetimine tabi tutulmadığı saptanan eşyaya, 07/01/1932 tarihli ve 1918 sayılı Kaçakçılığın Men ve Takibine Dair Kanun ile ilgili diğer kanun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KISIM : GÜMRÜKÇE ONAYLANMIŞ İŞLEM VEYA KULLANIM</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55 - 1. Aksine hüküm bulunmadıkça; niteliğine, miktarına, menşeine, yükleme veya varış ülkesine bakılmaksızın, bir eşya, belirlenmiş şartlar altında her zaman gümrükçe onaylanmış işlem veya kullanımlardan birine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Bakanlar Kurulu; kamu ahlakı, kamu düzeni, kamu güvenliği, insan, hayvan ve bitki sağlık ve hayatlarının korunması, sanatsal, tarihi veya arkeolojik değeri olan ulusal hazinelerin korunması, fikri ve sınai mülkiyet haklarının korunması gerekçeleri ile eşyanın gümrükçe onaylanmış bir işlem veya kullanıma tabi tutulmasına yasaklama veya kısıtlamalar koyabilir.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Türkiye ile ticaret, gümrük, taşımacılık anlaşması bulunmayan ve imzalanmış anlaşmaları süresinden önce tek taraflı olarak kısmen veya tamamen hükümsüz bırakan veya Türk kara, hava ve deniz taşıtlarına karşı yasaklama ve kısıtlamalar koyan veya bunlar hakkında farklı işlemler uygulayan yabancı ülkelere ait eşya ve taşıtlara, karşılık olmak üzere, yasaklama veya kısıtlamalar koymaya ve farklı işlemler veya farklı tarifeler uygulamaya Bakanlar Kurulu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56 - 1. Gerek üzerlerinde, gerek iç ve dış ambalajlarında üretildiği ülkeden başka bir ülke ürünü olduğunu gösteren veya böyle bir izlenim uyandıran isim ya da simgeler taşıyan </w:t>
      </w:r>
      <w:r w:rsidRPr="0034610F">
        <w:rPr>
          <w:color w:val="060606"/>
          <w:sz w:val="24"/>
          <w:szCs w:val="24"/>
        </w:rPr>
        <w:lastRenderedPageBreak/>
        <w:t>eşyanın Türkiye'ye ithaline izin verilmez. Bu gibi eşyanın Türkiye'den transit geçişine veya antrepo ve benzeri yerlere konulmasına ya da yeniden ihracına Müsteşarlıkça izin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Türk menşeli eşyada kullanılmak üzere ve bunların başka ülke menşeli olduğunu gösterecek veya böyle bir izlenim uyandıracak nitelikte, üzerleri yabancı dille yazılı veya basılı her türlü boş zarf, şerit, etiket, damga ve benzeri eşya ile Türkiye'de düzenlenebilecek belgeleri başka ülkelerde düzenlenmiş gibi gösterebilecek nitelikte, üzerleri imzalı veya imzasız olsun, Türkiye'de yerleşik olmayan yabancı firmalara ait proforma faturalar hariç boş faturaların Türkiye'ye ithaline izin verilmez.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Türkiye'de yerleşik firmalarla, lisans, royalti veya patent anlaşması imzalamış yabancı firmaların bu tür eşyası bu hükmün dışındadır.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57 - 1. Fikri ve sınai mülkiyet haklarının korunması mevzuatına göre, marka, coğrafi işaret, endüstriyel tasarım hakları ile Fikir ve Sanat Eserleri Kanunu kapsamına giren haklarla ilgili olarak, hak sahibinin yetkilerine tecavüz eder mahiyetteki eşyanın gümrük işlemleri; hak sahibinin veya temsilcisinin talebi üzerine veya söz konusu eşyanın sahte markalı ya da telif hakkına tabi taklit mal tarifine uyduğuna ilişkin açık deliller olması halinde, re'sen gümrük idareleri tarafından durdurulur. Durdurma kararı ithalatçıya veya hak sahibine veya temsilcisine bildirilir.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olayın özelliğine göre ithalatçının veya kamunun hakkını güvenceye almak ve suistimalleri önlemek amacıyla, başvuru sahibinden eşyanın kıymeti oranında bir teminat isteyebilirler.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Başvurunun kabul edildiği tarihte şikayet konusu eşya serbest dolaşıma girmiş ise başvurunun gümrük idaresince kabul edilmesi; söz konusu eşyanın gereğince muayene edilmeden ithaline izin verildiği gerekçesiyle hak sahibine tazminat hakkı doğurmaz. Sahte markalı veya taklit mallarla mücadele kapsamında, gümrük işlemleri gümrük idaresince re'sen durdurulan eşyadan dolayı, ilgili kişilerin yapılan işlemler sonucunda fayda veya zarara uğraması halinde, gümrük idaresi yetkilileri bu kişilere karşı sorumlu tutulmaz.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Gümrük idaresince alınan durdurma kararının hak sahibine tebliğinden itibaren on gün içinde esas hakkında yetkili mahkemede dava açılmaz veya mahkemeden tedbir niteliğinde karar alınmazsa, eşya hakkında beyan sahibinin talepte bulunduğu gümrük rejimi hükümlerine göre işlem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Gümrük işlemleri durdurulan eşya, yetkili mahkemece alınan karar doğrultusunda, tasfiye rejimi hükümlerine göre imha veya asli nitelikleri değiştirilerek satış suretiyle tasfiye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Yolcu beraberinde getirilen zati ve hediyelik eşya ile posta kolileri ile gönderilen ticari mahiyette olmayan eşya için bu madde hükümleri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GÜMRÜK REJİMLERİ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AYIRIM : EŞYANIN BİR GÜMRÜK REJİMİNE TABİ TUTULMASI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58 - 1. Bir gümrük rejimine tabi tutulmak istenen eşya, bu rejime uygun şekilde yetkili gümrük idaresine beyan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İhracat, hariçte işleme, transit veya antrepo rejimi için beyan edilen serbest dolaşımda bulunan eşya, gümrüğe verilen beyannamenin tescilinden itibaren Türkiye Gümrük Bölgesinden çıkıncaya veya imha edilinceye ya da gümrük beyannamesi iptal edilinceye kadar gümrük gözetimi altında kalır.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59 - 1. Gümrük beyanı;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Yazılı olarak,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Bilgisayar veri işleme tekniği yoluyla,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Sözlü olarak,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Eşya sahibinin bu eşyayı bir gümrük rejimine tabi tutma isteğini ifade ettiği herhangi bir tasarruf yoluyla,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Yapılabilir.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fıkranın (b), (c) ve (d) bendlerinde belirtilen şekilde yapılan beyanlara ilişkin usuller 60 ila 71 inci madde hükümlerine aykırı olmayacak şekilde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YAZILI BEYANLAR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NORMAL USUL</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60 - 1. Yazılı beyan, 4 üncü fıkrada belirtilen beyanname ile yapılır. Bu beyannamenin eşyanın beyan edildiği gümrük rejimini düzenleyen hükümlerin uygulanması için gerekli bütün bilgileri ihtiva etmesi ve imzalanması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Eşyanın beyan edildiği gümrük rejimini düzenleyen hükümlerin uygulanması için gerekli bütün belgeler beyannameye eklenir.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Kazıntılı ve silintili beyannameler gümrük idarelerince kabul edilmez. Ancak, beyannameler hatalı yazının üzeri okunacak şekilde çizilerek yanına doğrusu yazılıp beyan sahibi tarafından imzalanarak ve tescil sırasında resmi mühürle mühürlenerek düzeltilir.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Gümrük işlemleri, şekil ve içeriği yönetmelikle belirlenen beyanname ve diğer belgelerle yapılmak zorundadır. Bu belgelerin basımı ve dağıtımına ilişkin usul ve esaslar Müsteşarlıkça belirlenir. Bilgisayar ortamında hazırlanan söz konusu belgelerin kabulüne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61 - 1. 60 ıncı maddede belirtilen şartlara uygun beyannameler, ait oldukları eşyanın gümrüğe sunulmuş olması halinde gümrük idareleri tarafından tescil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Tescil, beyanname veya beyanname hükmündeki belgenin üzerine mühür vurularak, sıra numarası ve tarih konulması ile bu beyannameye ait bilgilerin tescil defterine yazılması veya tescil defteri yerine geçen bilgisayar kaydına alınmasıyla tamamlanır.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Aksine hüküm bulunmadıkça, eşyanın beyan edildiği gümrük rejimine ilişkin tüm hükümlerin uygulanmasında esas alınacak tarih, beyannamenin gümrük idareleri tarafından tescil edildiği tarihtir.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idaresince tescil edilmiş olan beyanname, ait olduğu eşyanın vergileri ve para cezalarından dolayı taahhüt niteliğinde beyan sahibini bağlar ve gümrük vergileri tahakkukuna esas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62 - 1. 5 inci madde hükümleri saklı kalmak üzere; gümrük beyannamesi, ilgili eşyayı ve eşyanın beyan edildiği gümrük rejimine ilişkin hükümlerin uygulanması için gerekli belgeleri yetkili gümrük idarelerine verme yetkisine sahip olan veya verilmesini sağlayabilen kişiler tarafından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Ancak, bir beyannamenin tescilinin belirli bir kişi için özel yükümlülükler getirmesi halinde, bu beyanın söz konusu kişi tarafından ya da bu kişi hesabına yapılması ve beyan sahibinin Türkiye Gümrük Bölgesinde yerleşik olması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Bununla birlikte, yerleşik olma koşulu, transit ya da geçici ithalat beyanında bulunan veya gümrük idarelerinin uygun bulması koşuluyla arızi olarak beyanda bulunan kişilere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63 - Beyannameler tescilden sonra düzeltilemezler. Ancak, beyan sahibinin talebi üzerine, tescilden sonra eşyanın cins, nevi ve niteliği ile marka ve numaraları dışında beyannamede yer alan ağırlık, adet, ölçü yahut kıymet yönlerinden bir veya daha fazla bilginin düzeltilmesine gümrük idarelerince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düzeltmeler, idare amirinin izni ile yapılır ve beyanda bulunan ile birlikte imzalanarak resmi mühürle mühürlenir.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Beyan sahibine eşyanın muayene edileceğinin bildirilmesinden,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Söz konusu bilgilerin yanlış olduğunun tespit edilmesinden,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73 üncü madde hükümleri saklı kalmak üzere, eşyanın teslim edilmesinden,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Sonra beyannamede düzeltme yapılmasına izin verilmez.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64 - 1. Gümrük idareleri, beyan sahibinin talebi üzerine ve eşyanın yanlışlıkla beyanname konusu gümrük rejimine tabi tutulmasına veya beyan edildiği rejime tabi tutulmasının özel nedenlerle artık mümkün olmadığına ilişkin kanıtlayıcı belgeleri ibraz etmesi halinde, tescil edilmiş bir beyannameyi iptal ederek, gerektiğinde yeni bir rejim beyanında bulunulmasına izin verebilirler.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gümrük idarelerince beyan sahibine eşyanın muayene edileceğinin bildirilmiş olduğu hallerde, muayenenin sonucu alınmadan beyannamenin iptaline ilişkin talep kabul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Hiçbir şekilde kullanılamaz hale gelmiş eşyanın, talep halinde imhasına veya Gümrük Bölgesi dışına çıkarılmasına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Beyannamenin tescilinden sonra, eşyanın niteliklerinde meydana gelen değişiklikler veya bozulmalar nedeniyle ithalat vergilerinden indirim yapılmaz.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Özellikle ilk madde olarak kullanılması mümkün hale gelen eşyanın ilk madde olarak beyan edilmesine gümrük idarelerince izin verilir. Gerekli görülmesi halinde, gümrük idareleri bu eşyanın ilk madde şeklinden başka bir şekilde kullanılmasını önleyici tedbirleri alır.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Kısmen hasara uğrayan eşyanın ayrılması mümkün ise hasara uğramış kısmı için (a) bendi hükümlerine göre işlem yapılır. Eşyanın hasarlı ve hasarsız şekilde ayrılmasının mümkün olmadığı hallerde, beyan sahibinin talebi doğrultusunda (a) bendi hükmü uygulanabileceği gibi, bu eşyanın Gümrük Bölgesi dışına çıkarılmasına veya imhasına da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Yönetmelikle belirlenen haller dışında, eşyanın tesliminden sonra beyannameler iptal edilemez.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Beyannamenin iptali, yürürlükteki cezai hükümlerin uygulanmasına engel oluşturmaz.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65 - 1. Gümrük idareleri, beyanın doğruluğunu araştırmak üzere;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Beyanname ile ilgili ve beyannameye ekli belgeleri kontrol edebilir ve beyannamenin içerdiği bilgilerin doğruluğunu araştırmak amacı ile beyan sahibinden diğer belgeleri de vermesini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Eşyayı muayene edebilir ve ayrıntılı muayene veya tahlil amacıyla numune alabilirler.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Beyanname kapsamı eşyanın muayene edilmesi halinde, muayene sonuçları, muayene edilmemesi halinde ise beyannamede yer alan bilgiler, eşyanın tabi olduğu gümrük rejimi hükümlerinin uygulanmasında esas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Kontrol amacıyla gümrük müfettişleri, gümrük müfettiş yardımcıları, gümrük kontrolörleri ve gümrük idare amirleri muayenesi yapılmış ve işlemleri tamamlanmış eşyanın ikinci muayenesini her zaman yapabilirler. Keza, sözü edilenler gümrük işlemlerini her aşamada denetlemeye yetkilidirler.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Beyannameyi kontrol edenler ile muayeneyi ve ikinci muayeneyi yapanlar, yaptıkları kontrolden veya muayeneden, gümrük vergilerinin hesaplanmasından ya da muafiyet hükümlerinin uygulanmasından, duruma göre tek başlarına veya müteselsilen sorumludurlar.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66 - 1. Eşyanın muayenesi, bunların gümrük idarelerince konulmasına izin verilen yerlerde veya antrepolarda yapılır. Bu yerler dışında da eşya muayenesi yapılmasına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Kurye çantalarının gümrük işlemleri, Milli Savunma ve Dışişleri Bakanlıkları ile Gümrük Müsteşarlığı tarafından müştereken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Eşyanın muayene edileceği ve numunelerin alınacağı yerlere taşınması ile bu muayene ve numune alma işlemleri için gerekli tüm elleçleme giderleri beyan sahibi tarafından karşılanır.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Beyan sahibi eşyanın muayenesi ve numune alınması sırasında hazır bulunabilir. Gümrük idareleri, uygun gördükleri takdirde muayene ve numune alma işlemini kolaylaştırmak için gerekli yardımı sağlamak üzere, beyan sahibinin söz konusu muayenede veya numune alımında hazır bulunmasını veya temsil edilmesini zorunlu tutabilirler.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Numunelerin yürürlükteki hükümlere uygun olarak alınması şartıyla, gümrük idareleri, numuneler karşılığında herhangi bir tazminat ödemekle yükümlü değildir. Gümrük idareleri, kendi yaptıkları tahlil veya inceleme masraflarını üstlenir. Ancak, gümrük laboratuvarlarının yetersiz kalması nedeniyle, hariçte yaptırılacak tahlil veya inceleme masrafı beyan sahibi tarafından karşılanır.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Tahlilden arta kalan numuneler, tahlil sonuçlarının ilgilisine bildirilmesinden sonra bir ay içinde alınmadığı takdirde gümrüğe terk edilmiş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Laboratuvar tahlillerine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67 - 1. Bir beyanname kapsamı eşyanın tek kalemden oluşması ve kısmen muayene edilmesi halinde, muayene sonuçları söz konusu beyanname kapsamı eşyanın tümüne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Bununla birlikte, beyan sahibi, kısmi muayene sonuçlarının beyan edilen eşyanın kalan kısmı için geçerli olmadığı düşüncesinde ise eşyanın tamamının muayenesini talep edebilir.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Bir beyannamenin iki veya daha fazla kalemi kapsaması halinde, her kaleme ilişkin bilgiler ayrı bir beyan sayılır. Bir kalemin eksik veya fazlası, diğer kalemin fazla veya eksiğine mahsup edilemez.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Türk Gümrük Tarife Cetvelinde aynı tarife pozisyonunun alt açılımında bulunan ve aynı kanuni veya tercihli vergi oranına tabi olan eşya bir kalem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68 - 1. Gümrük idareleri, eşyanın beyan edildiği gümrük rejimi şartlarına uyulmasını sağlamak üzere zorunlu olan hallerde, eşyanın ayniyetini tespite yönelik önlemleri alırlar.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Eşyaya veya taşıtlara ayniyet tespitine yönelik olarak tatbik edilen etiket, mühür ve benzeri araçlar, beklenmeyen hal veya mücbir sebep nedeniyle, eşyanın veya taşıtların korunmasını sağlamak için sökülmeleri veya imhaları zorunlu olmadıkça, yalnız gümrük idareleri tarafından veya bu idarelerin izni ile sökülebilir ya da imha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69 - 1. Eşyanın ilgili rejime tabi tutulma şartlarının yerine getirilmesi ve eşyanın yasaklayıcı veya kısıtlayıcı önlemlere tabi olmaması kaydıyla, gümrük idareleri, tescilden sonra beyannamedeki bilgileri kontrol ederek veya belli hallerde kontrol etmeksizin, eşyayı teslim ederler. Ancak, beyannamenin incelenmesinin makul bir süre içinde tamamlanamadığı </w:t>
      </w:r>
      <w:r w:rsidRPr="0034610F">
        <w:rPr>
          <w:color w:val="060606"/>
          <w:sz w:val="24"/>
          <w:szCs w:val="24"/>
        </w:rPr>
        <w:lastRenderedPageBreak/>
        <w:t>ve bu inceleme sırasında eşyanın hazır bulundurulmasına gerek olmadığı hallerde de eşya teslim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Yasaklama veya kısıtlamaya tabi olması nedeniyle teslimine imkan bulunmayan eşyanın tabi olacağı işlemlere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Aynı beyanname kapsamı eşyanın tümünün aynı anda teslimi esastır.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fıkrarın uygulamasında, bir beyannamenin iki veya daha fazla kalemi kapsaması halinde, her kaleme ilişkin bilgiler ayrı bir beyanname konusu eşya gibi değerlendirilir.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Beyannamenin tescilinin bir yükümlülüğü doğurması halinde, gümrük vergileri ödenmedikçe veya teminata bağlanmadıkça beyanname kapsamı eşya teslim edilemez. Ancak, bu hüküm kısmi muafiyete tabi geçici ithalat rejimine uygulanamaz.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Beyan edilen gümrük rejimi hükümlerine göre teminat istenmesi halinde, söz konusu teminat alınmadan eşya teslim edilemez.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70 - 1. Beyan sahibinden kaynaklanan sebeplerle 46 ncı maddede belirtilen süreler içerisinde, tescil edilmiş beyanname kapsamı eşyanın;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Muayenesine başlanamaması veya devam edilememesi,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Beyan edildiği gümrük rejimine tabi tutulması için verilmesi gereken belgelerin verilmemiş olması,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Ödenmesi veya teminat altına alınması gereken ithalat veya ihracat vergilerinin ödenmemesi veya teminatın verilmemesi,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Hallerinde, eşya muayene edilir. Muayene sonucunda gümrük idarelerince alınacak para cezasını veya diğer takipleri gerektiren veya gerektirmeyen durumlar bir tutanağa bağlanır ve daha sonra eşya 177 ila 180 inci madde hükümlerine göre tasfiye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antrepolarında bulunan eşya için, serbest dolaşıma giriş rejimine ilişkin beyanname verilmesi halinde, gümrük işlemlerinin beyannamenin tescil tarihinden itibaren otuz gün içinde bitirilmesi gerekir. Bu süre içinde işlemleri bitirilemeyen eşya ile ilgili olarak 1 inci fıkra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BASİTLEŞTİRİLMİŞ USUL</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71 - 1. Gümrük idareleri, usul ve formalitelerin mümkün olduğunca basitleştirilmesi için ve gümrük işlemlerinin yürürlükteki hükümlere uygun olarak yürütülmesini sağlayacak şekilde, yönetmelikle belirlenen şartlar altında;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60 ıncı maddede sözü edilen beyannameye eklenmesi gereken belgelerden bazılarının eklenmemesine ve kaydedilmesi gereken bazı bilgilerin beyannameye yazılmamasına,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Sözü edilen beyanname yerine, eşyanın ilgili gümrük rejimine tabi tutulması talebi ile birlikte, ticari veya idari bir belgenin verilmesine,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c) Eşyanın ilgili rejime geçişinin kayıt yoluyla yapılmasına,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İzin verebilirler.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bendinin uygulanmasında beyan sahibi eşyayı gümrüğe sunma yükümlülüğünden muaf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Basitleştirilmiş usulle beyan, ticari veya idari belge yahut kayıt, eşyanın teşhisi için gerekli bilgileri kapsamak zorundadır. Kayıt yoluyla işlem yapılan hallerde kayıt tarihinin yazılması şarttır.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Beyan sahibi genel, dönemsel veya özet niteliğinde bir tamamlayıcı beyanda bulunur. Tamamlayıcı beyanın aranmayacağı haller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Tamamlayıcı beyanlar ile 1 inci fıkranın (a), (b) ve (c) bentlerinde sözü edilen beyanlar, ayrılmaz bir bütündür ve basitleştirilmiş işleme ilişkin beyannamelerin tescil tarihinden itibaren hüküm ifade ederler. 1 inci fıkranın (c) bendinde belirtilen hallerde kayıt işlemi, 60 ıncı maddede sözü edilen beyannamenin tescili ile aynı hukuki sonucu doğurur.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DİĞER BEYANLAR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72 - Aşağıda yazılı hallerde yetkili makamlardan gönderilecek resmi yazılar beyanname kabul edilerek eşyanın gümrük işlemleri, bu yazılara dayanılarak yürütülür.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Cumhurbaşkanının zat ve ikametgahına ait eşya hakkında Cumhurbaşkanlığı Genel Sekreterliğinden gönderilecek yazılar,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Diplomatik muaflık ve ayrıcalıklardan yararlananların ancak kendi adlarına veya elçilik adına gelecek eşya için karşılıklı olmak şartıyla misyon şeflerinden veya muaflık hakkı tanınmış heyet başkanlarınca gönderilen yazılar ile kurye çantalarına ait kurye mektupları.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mektupların şekli, kapsayacağı bilgiler ve göreceği işlemler Dışişleri Bakanlığı ve Gümrük Müsteşarlığınca müştereken tespit olunur.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EŞYANIN TESLİMİNDEN SONRA BEYANIN KONTROLÜ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73 - 1. Gümrük idareleri, eşyanın tesliminden sonra ve beyannamedeki bilgilerin doğruluğunu saptamak amacıyla, eşyanın ithal veya ihraç işlemlerini veya sonraki ticari işlemlere ilişkin ticari belge ve verileri kontrol edebilirler. Bu kontroller beyan sahibine, söz konusu işlemler ile doğrudan ya da dolaylı olarak ticari yönden ilgili diğer kişilere veya belge ve verileri ticari amaçla elinde bulunduran diğer kişilere ait yerlerde yapılabilir. Mümkün olduğu takdirde eşya muayene de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kendi yetkileri doğrultusunda veya beyan sahibinin talebi üzerine, yönetmelikle belirlenen usul ve esaslar çerçevesinde, beyannamenin düzeltilmesini eşyanın tesliminden sonra da yapabilirler.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3. Beyannamenin incelenmesi veya eşyanın tesliminden sonraki kontrolü sonucunda, ilgili gümrük rejimine ilişkin hükümlerin yanlış veya eksik bilgilere dayanarak uygulandığının </w:t>
      </w:r>
      <w:r w:rsidRPr="0034610F">
        <w:rPr>
          <w:color w:val="060606"/>
          <w:sz w:val="24"/>
          <w:szCs w:val="24"/>
        </w:rPr>
        <w:lastRenderedPageBreak/>
        <w:t>saptanması halinde, gümrük idareleri, bu Kanunda yer alan ceza hükümleri saklı kalmak üzere, beyanı yeni bulgulara göre düzeltmek için gerekli işlemleri yaparlar.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AYIRIM : SERBEST DOLAŞIMA GİRİŞ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74 - Türkiye Gümrük Bölgesine gelen eşyanın serbest dolaşıma girişi; ticaret politikası önlemlerinin uygulanması, eşyanın ithali için öngörülen diğer işlemlerin tamamlanması ve kanunen ödenmesi gereken vergilerin tahsili ile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75 - 1. Beyan sahibi, tarımsal mali yükler dışında kalan ithalat vergilerinin oranlarının serbest dolaşıma giriş beyannamesinin tescil tarihinden sonra, fakat eşyaya ilişkin gümrük vergilerinin ödenmesinden veya teminata bağlanmasından önce indirilmesi halinde, lehine olan oranın uygulanmasını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Beyan sahibinden kaynaklanan nedenlerle gümrük işlemlerinin tamamlanamaması halinde, 1 inci fıkra hükmü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76 - Bir konşimento içeriği eşyanın değişik tarife pozisyonlarına girdiği hallerde; her bir eşya için kendi tarife pozisyonuna göre işlem yapılmasının ek bir iş yükü ve masrafa sebep olması halinde, beyan sahibinin talebi üzerine, gümrük idareleri, eşyanın tamamına en yüksek ithalat vergi oranına tabi eşyanın tarife pozisyonuna göre vergi uygulayabilirler.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77 - 1. Özel amaca yönelik kullanım nedeniyle indirimli veya sıfır vergi oranından yararlanarak serbest dolaşıma girmiş eşyanın gümrük gözetimi, nihai kullanım olarak kabul edilen üretim veya kullanım faaliyetiyle sona erer. Ayrıca, indirimli veya sıfır vergi uygulamasına ilişkin koşulların sona erdiği, eşyanın ihraç veya imha edildiği, eşyanın indirimli veya sıfır vergi uygulaması için belirlenmiş amaçlar dışında kullanılması nedeniyle tahsili gereken vergilerin ödendiği hallerde de gümrük gözetimi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Nihai kullanım nedeniyle serbest dolaşıma giren eşyaya, duruma göre 81 inci maddenin 2 nci fıkrası veya 83 üncü madde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78 - Serbest dolaşımda bulunan eşya, aşağıda belirtilen hallerde bu statüsünü kaybeder: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Serbest dolaşıma giriş beyannamesinin iptal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Geri ödeme sisteminin uygulandığı dahilde işleme rejimi çerçevesinde işlendikten sonra ihraç edilen eşyaya ilişkin gümrük vergilerinin geri verilmesi veya kaldırılması,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213 üncü madde hükmü uyarınca, eşyanın kusurlu veya satış sözleşmesi hükümlerine uygun olmaması nedeniyle, gümrük vergilerinin geri verilmesi veya kaldırılması,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214 üncü madde hükmü uyarınca, eşyanın ihracına, geri gönderilmesine veya gümrükçe onaylanmış başka bir işlem veya kullanıma tabi tutulması nedeniyle gümrük vergilerinin geri verilmesi veya kaldırılması.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AYIRIM : ŞARTLI MUAFİYET DÜZENLEMELERİ VE EKONOMİK ETKİLİ GÜMRÜK REJİMLERİ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ORTAK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79 - 1. Bu Kanunun 80 ila 83 üncü maddelerinde geçen;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"Rejim" deyimi, serbest dolaşımda olmayan eşyaya,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Transit,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Antrepo,</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Şartlı muafiyet sistemi kapsamında dahilde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Gümrük kontrolü altında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Geçici ithalat;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"Ekonomik etkili gümrük rejimi"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Antrepo,</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Dahilde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Gümrük kontrolü altında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Geçici ithalat,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 Hariçte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Düzenlemelerinin uygulanması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"İthal eşyası" deyimi, şartlı muafiyet düzenlemelerine tabi tutulan eşya ile geri ödeme sisteminin uygulandığı dahilde işleme rejiminde, 118 inci maddede belirtilen işlemlere tabi tutularak serbest dolaşıma giren eşya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"Değişmemiş eşya" deyimi, dahilde işleme veya gümrük kontrolü altında işleme rejimleri çerçevesinde hiçbir şekilde işçilik görmemiş ithal eşyası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80 - 1. Dahilde işleme ve hariçte işleme rejimleriyle ilgili usul ve esaslar Bakanlar Kurulunca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Yararlanılacak rejime ilişkin özel hükümler saklı kalmak üzere, ekonomik etkili rejimlerin kullanımına ilişkin izinler ile 95 inci maddenin 1 inci fıkrasında belirtilen antrepo işletme izni;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İşlemlerin usulüne uygun olarak yürütülmesi için gerekli taahhütnamelerin ve teminatların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idarelerinin, rejimi denetim altında tutabilmesi veya izleyebilmesi için yapması gereken idari düzenlemelerin, söz konusu rejimden hedeflenen ekonomik amaçlarla orantılı olması,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Halinde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81 - 1. İlgili rejimin kullanılmasına ilişkin şartlar verilen izinde belirtilir. İzin hak sahibi, iznin verilmesinden sonra ortaya çıkan ve iznin devamını veya içeriğini etkileyebilecek olan her türlü gelişmeleri ilgili mercilere bildirmek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Eşyanın bir şartlı muafiyet düzenlemesine tabi tutulması, söz konusu eşya için tahakkuk edebilecek her türlü gümrük vergilerine karşılık teminat verilmesi şartına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82 - Ekonomik etkili bir şartlı muafiyet düzenlemesi, bu düzenlemeye tabi tutulmakta olan eşyaya veya eşdeğer eşyaya ya da işlenmiş ürünlere, gümrükçe onaylanmış yeni bir işlem veya kullanım tayin edildiği takdirde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idareleri, bir rejimin öngörülen şartlar altında sona ermemiş olduğu hallerde, Onbirinci Kısımdaki cezai hükümlere göre işlem yaparlar.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83 - Ekonomik etkili bir gümrük rejimi hak sahibinin hak ve yükümlülükleri, yönetmelikle belirlenen usul ve esaslara göre, söz konusu rejimden yararlanma koşullarını taşıyan kişilere devredilebilir. Yeni hak sahibi bu hakkı, aynı koşulları taşıyan diğer kişilere de devredebilir.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TRANSİT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84 - 1. İthalat vergileri ve ticaret politikası önlemlerine tabi tutulmayan serbest dolaşıma girmemiş eşya ile ihracatla ilgili gümrük işlemleri tamamlanmış eşyanın, gümrük gözetimi altında Türkiye Gümrük Bölgesi içinde bir noktadan diğerine taşınması, transit rejimi hükümlerine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transit rejimine tabi tutulan eşyanın Türkiye Gümrük Bölgesi içinde;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Yabancı bir ülkeden yabancı bir ülkeye,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Yabancı bir ülkeden Türkiye'ye,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Türkiye'den yabancı bir ülkeye,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Bir iç gümrükten diğer bir iç gümrüğe,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Taşınmasına izin verir.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 inci fıkrada belirtilen taşıma işlemi;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Transit rejimi hükümleri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TIR karnesi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Transit belgesi olarak kullanılan bir ATA karnesi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d) 19 Haziran 1951'de Londra'da imzalanan, Kuvvetlerin Statüsü Hakkında Kuzey Atlantik Anlaşmasına Taraf Devletler Arasındaki Sözleşme ile öngörülen form 302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Posta kolileri dahil olmak üzere posta yoluyla,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Bir Türk limanından başka bir Türk limanına veya Türkiye Gümrük Bölgesi dışındaki bir limana deniz veya hava yoluyla taşınan eşya, özet beyan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Antrepolardan veya gümrük idaresince konulmasına izin verilen yerlerden çıkarılarak transit edilecek eşya, 55 ila 70 inci madde hükümlerine göre bir beyanname kapsamında,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Transit rejimi, eşyanın ve belgelerinin bu rejim hükümlerine uygun olarak varış gümrük idaresine sunulması üzerine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Transit rejimi uygulamasında, ekonomik etkili bir gümrük rejimine tabi eşyanın taşınmasına ilişkin özel hükümler saklıdır. Müsteşarlık, transit eşyanın cinsine, niteliğine ve taşımanın özelliğine göre veya Türkiye'nin uluslararası anlaşmalardan kaynaklanan yükümlülükleri çerçevesinde, bu bölümdeki madde hükümlerine bağlı kalmaksızın transit rejimine ilişkin düzenlemeler yapılması konusunda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ÖZEL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85 - Transit eşyası için tahakkuk edebilecek gümrük vergilerinin ödenmesini sağlamak üzere bir teminat verilmesi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Deniz ve havayolu ile yapılan taşımalardan,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Boru hattı ile yapılan taşımalardan,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Demiryolu ile yapılan taşımalardan,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Yönetmelikle belirlenecek haller dışında teminat aranmaz.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86 - 1. Transit rejimi hak sahibi olan kişiler; eşyayı öngörülen süre içerisinde ve gümrük idareleri tarafından eşyanın ayniyetinin tespiti amacıyla alınan önlemlere uymak suretiyle, varış yeri gümrük idaresine sağlam ve noksansız olarak sunmak ve transit rejimine ilişkin hükümlere uymakla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fıkrada belirtilen kişilerin yükümlülükleri saklı kalmak üzere, transit rejimine göre taşındığını bilerek eşyayı kabul eden taşıyıcı veya alıcı da, eşyayı öngörülen süre içerisinde ve gümrük idareleri tarafından eşyanın ayniyetinin tespiti amacıyla alınan tedbirlere uymak suretiyle, varış yeri gümrük idaresine sağlam ve noksansız olarak sunmakla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87 - 1. Transit rejiminin işleyişine ilişkin usul ve esaslar ile istisnalar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Transit rejimine konu olan eşyanın, gümrük gözetimi altındaki antrepolarda veya gümrük idarelerince eşya konulmasına izin verilen yerlerde bir süre kalması veya bir taşıttan diğer bir taşıta aktarılması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TRANSİTE İLİŞKİN GÜMRÜK İŞLEMLERİ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88 - 1. Transit rejimine tabi eşya, şüphe veya ihbar durumları hariç olmak üzere, varış veya çıkış gümrük idaresine kadar muayene edilmeksizin ve gerektiğinde mühür altına alınarak veya memur eşliğinde sevk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Antrepolardan veya gümrük idarelerince konulmasına izin verilen diğer yerlerden transit rejimi kapsamında taşınan eşya, gerek görülmesi halinde muayene edilir. Gümrük vergileri teminata bağlanmak suretiyle bu rejim kapsamında taşınacak eşyanın muayenesi 61 ila 70 inci madde hükümlerine göre yapılır. Bu madde uyarınca yapılacak gümrük muayenesinde, rejim hak sahibi, temsilcisi veya eşyanın taşınmasından sorumlu kişiler de bulunabilir.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89 - Bu Kanunun 55 inci maddesinin 2 nci, 56 ncı maddesinin 1 inci fıkralarında belirtilen hallerde, transit rejimi kapsamında taşınan eşyanın gümrük muayenesine tabi tutulması, teminat alınması, eşyanın memur eşliğinde sevki veya diğer önlemler alınması hususlarında düzenleme yapmaya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90 - Türkiye karasularından geçen ve hakkında ihbar bulunan veya şüphe edilen transit eşya yüklü gemilerin ambar kapakları veya bu gibi eşya konulan diğer yerleri, gümrük idarelerince mühür altına alınabilir. Bu gemilere memur eşlik ettirilebilir veya gemiler seyir halinde iken dış gözetim altında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Yukarıda belirtilen önlemler, gemilerin Türkiye karasularından çıkışı üzerine kaldırılır.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91 - Türkiye Gümrük Bölgesinde karayolu ile transit eşya taşıyan taşıtların transit süreleri, izleyecekleri yollar, kontrol noktaları ve konaklama yerleri ile ilgili olarak düzenlemeler yapmaya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92 - 1. Transit eşya taşıyan seyir halindeki bir taşıtın beklenmeyen haller veya mücbir sebeplerle yoluna devam edemediği durumlarda, bu husus gecikmeksizin en yakın gümrük idaresine bildirilir.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Transit eşyanın, söz konusu taşıttan diğer bir taşıta aktarılması gümrük idarelerinin gözetimi altında yapılarak, bu durum bir tutanakla belgelendirilir.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Türkiye Gümrük Bölgesi içindeki transit halindeki eşyanın beklenmeyen haller veya mücbir sebeplerle telef veya kaybı halinde, gümrük vergileri aranmaz. Transit halindeki eşyanın yukarıda belirtilen nedenlerle telef veya kaybı, idarenin de taraf olarak bulunduğu mahkeme kararı ile kanıtlanır.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Suçüstü şeklindeki hırsızlıklar, hazırlık tahkikatı üzerine Cumhuriyet Savcılığınca verilen belge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Hasar, telef veya kayıp herkesçe bilinen ve duyulan başka olaylar yüzünden olmuşsa, o yerin en büyük mülki idare amiri tarafından verilecek belge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Trafik kazaları, trafik kaza raporuna göre ve en yakın gümrük idaresi tarafından yapılan tespit sonucunda gümrük idare amirinin vereceği karar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Kanıtlanır.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GÜMRÜK ANTREPO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93 - 1. Gümrük antrepo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İthalat vergilerine ve ticaret politikası önlemlerine tabi tutulmamış ve serbest dolaşıma girmemiş eşyanın,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antreposuna alınması halinde ihracata ilişkin önlemlerden yararlanabilecek ihraç eşyasının,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 gümrük antreposuna konulmasına ilişkin hükümleri belirler.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Antrepo işleticisi, gümrük antreposu işletmesine izin verilen kişidir.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Kullanıcı, eşyanın antrepo rejimi beyanında bulunan kişi veya bu kişinin hak ve yükümlülüklerinin devredildiği kişidir.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antreposu, gümrük gözetimi altında bulunan eşyanın konulması amacıyla kurulan ve kuruluşunda aranılacak koşulları ve nitelikleri yönetmelikle belirlenen yerdir.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1 inci fıkrada belirtilen eşyanın gümrük antreposu olmayan, ancak gümrük idaresince antrepo addedilen bir yere konularak antrepo rejimi hükümlerine tabi tutulabileceği haller,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94 - 1. Gümrük antreposu, genel antrepo veya özel antrepo olabilir.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Genel Antrepolar, eşyanın konulması için herkes tarafından kullanılabilen;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Özel Antrepolar, yalnız antrepo işleticisine ait eşyanın konulması amacıyla kurulan;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antrepolarıdır.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Parlayıcı ve patlayıcı veya bir arada bulundukları eşya için tehlikeli olan veya korunmaları özel düzenek ve yapılara gerek gösteren eşya, ancak bu niteliklerine uygun genel veya özel antrepolara konulabilir. Bu tür eşya bir liste halinde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Serbest dolaşımda olmayan eşyanın sergilendiği fuar ve sergiler de özel antrepo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95 - 1. Gümrük idareleri tarafından antrepo işletilmediği veya mevcut işletmelerin yeterli olmadığı hallerde, gümrük antrepoları açılması ve işletilmesi Gümrük Müsteşarlığının izni ile mümkündür. İznin verilmesine ilişkin usul ve esaslar Bakanlar Kurulunca çıkarılacak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Gümrük antreposu işletmek isteyen kişiler, izin verilmesi için gerekli bilgileri ihtiva eden ve özellikle antrepoculuğa ekonomik yönden ihtiyaç bulunduğunu belirten yazılı bir talepte bulunmak zorundadır. Gümrük antreposunun işletilmesine ilişkin şartlar verilen izinde gösterilir.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İzin, yalnızca Türkiye'de yerleşik kişilere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Antrepo işleticisinin hak ve yükümlülükleri, Gümrük Müsteşarlığının izni ile başka bir kişiye devredilebilir.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96 - Antrepo işleticisi;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Gümrük antreposunda bulunduğu süre içerisinde eşyanın gümrük gözetimi altında bulunmasını sağlamaktan,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antrepo rejimi kapsamında eşyanın muhafaza edilmesiyle ilgili yükümlülükleri yerine getirmekten,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İzinde belirtilen özel şartlara uymaktan,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97 - 1. Bir genel antrepo işletilmesi için izin verildiğinde, antrepo veya eşyanın özelliklerine göre 96 ncı maddenin bir istisnası olarak, aynı maddenin (a) veya (b) bentlerinde belirtilen yükümlülüklerin doğrudan kullanıcıya ait olduğu, işletme izninde belirtilebilir.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Kullanıcı, eşyanın antrepo rejimine tabi tutulmasına ilişkin yükümlülüklerini yerine getirmekten her halükarda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98 - 81 inci maddenin 2 nci fıkrası hükmü saklı kalmak kaydıyla, gümrük idareleri, antrepo işleticisinden 96 ncı maddede belirtilen sorumluluklarla ilgili olarak yönetmelikle belirlenen esaslar çerçevesinde bir teminat ister.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fuar ve sergilere konulan veya ithalat vergilerinden muaf olan yahut ihraç edilmek üzere antrepolara konulan eşya için teminat aranmaz.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Teminat alınmış olsa bile, gümrük işlemlerine başlanmadan ve bu işlemler bitirilip gümrük idaresinin izni alınmadan, antrepolardan kısmen veya tamamen eşya çıkartılamaz.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99 - Antrepo rejimine tabi tutulan eşya, gümrük antreposuna konuldukları tarihte işletici tarafından kayıtlara geçirilir. Gümrük idareleri tarafından işletilmeyen antrepolardaki tüm eşyanın antrepo kayıtları işletici tarafından tutulur. Bu kayıtlar her zaman gümrüğün denetlenmesine hazır halde bulundurulur. Söz konusu antrepo kayıtları ile 100 üncü maddede belirtilen antrepo kayıtlarına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100 - Gümrük antrepo rejimine tabi tutulmamakla birlikte, ekonomik yönden bir ihtiyaç bulunması ve gümrük gözetiminin olumsuz etkilenmemesi koşuluyla;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İhraç amacı dışında, serbest dolaşımda bulunan eşyanın gümrük antrepo tesislerine konulmasına,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Serbest dolaşımda olmayan eşyanın, gümrük antrepo tesislerinde dahilde işleme veya gümrük kontrolü altında işleme rejimlerine ilişkin hükümler çerçevesinde işçiliğe tabi tutulmasına,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Müsteşarlıkça belirlenecek şartlar altında izin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101 - 1. Eşyanın antrepo rejimi altında kalış süresi sınırsızdır. Ancak, gümrük idarelerince gerek görülen hallerde, eşyaya gümrükçe onaylanmış yeni bir işlem veya kullanım tayin edilmesi için bir süre belirlenebilir.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İhracata bağlı önlemlerden yararlanabilecek tarım ürünleri için Müsteşarlıkça özel süreler belirlenebilir.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102 - 1. İthal eşyası, iyi korunmaları, görünüşlerinin veya pazarlama kalitelerinin geliştirilmesi ya da dağıtım veya yeniden satışa hazırlanmaları yönünden yönetmelikle belirlenen mutat elleçleme işlemlerine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Piyasa düzeninin aksamadan işleyişini sağlamak amacıyla, tarım ürünlerinin antrepolarda tabi tutulacağı elleçleme işlemleri Müsteşarlıkça sınırlandırılabilir.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İhracata bağlı önlemlerden yararlanabilecek ve antrepo rejimine tabi tutulmuş tarım ürünlerine uygulanacak elleçleme işlemleri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maddede belirtilen elleçleme işlemleri, gümrük idarelerinin izniyle yapılabilir.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103 - 1. Antrepo rejimine tabi tutulan eşya, gümrük idarelerinden izin alınmak şartıyla geçici olarak gümrük antreposundan çıkarılabilir.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 gümrük antreposu dışında bulunduğu süre içinde 102 nci maddede belirtilen şartlar altında elleçleme işlemlerine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Antrepo rejimine tabi tutulmuş eşyanın bir gümrük antreposundan diğerine nakli, gümrük idarelerinin iznine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104 - 1. İthal eşyası için bir gümrük yükümlülüğü doğduğunda, eşyanın antrepo masrafları ile antrepoda kaldığı sürece muhafazası için yapılan masraflar, fiilen ödenen veya ödenecek fiyattan ayrı olarak gösterilmeleri şartıyla gümrük kıymetine dahil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Söz konusu eşyanın 102 nci madde çerçevesinde elleçleme işlemlerine tabi tutulması halinde, eşyanın ithalat vergileri tutarının belirlenmesinde dikkate alınacak niteliği, gümrük kıymeti ve miktarı, beyan sahibinin talebi üzerine, 193 üncü maddede belirtilen tarihte, eşya söz konusu elleçleme işlemlerine tabi tutulmamış gibi tespit edilir. Ancak, bu hükümlere Müsteşarlıkça istisnalar getirilebilir.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3. Gümrük antrepo rejimine tabi tutulmuş ithal eşyasının 71 inci maddenin 1 inci fıkrasının (c) bendi hükmüne göre, gümrüğe sunulmaksızın ve beyannamesi verilmeden önce serbest dolaşıma girmek üzere teslim edildiği hallerde, gümrük vergileri, eşyanın antrepo rejimine tabi tutulduğu tarihte yürürlükte bulunan vergi oranları ve diğer vergilendirme unsurlarına dayanarak hesaplanır. Bu hükmün uygulanması, eşyanın nitelik, gümrük kıymeti ve miktarı </w:t>
      </w:r>
      <w:r w:rsidRPr="0034610F">
        <w:rPr>
          <w:color w:val="060606"/>
          <w:sz w:val="24"/>
          <w:szCs w:val="24"/>
        </w:rPr>
        <w:lastRenderedPageBreak/>
        <w:t>gibi vergilendirme unsurlarının, eşyanın antrepo rejimine tabi tutulduğu tarihte tespit edilmesi şartına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yükümlünün serbest dolaşıma giriş beyannamesinin tescil tarihinde eşyanın bulunduğu hal ve niteliği ile diğer vergilendirme unsurlarına göre işlem yapılması yönünde talepte bulunması halinde, bu yönde işlem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73 üncü maddeye göre eşyanın tesliminden sonra kontrol hükümleri saklıdır.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105 - 1. Genel ve özel antrepo işleticileri yıl sonunda antrepo mevcutlarına ilişkin bir listeyi gümrük idaresine verir. Her yıl, genel ve özel antrepolardaki eşya gümrük idaresince, işletici tarafından verilen liste gözönünde bulundurulmak suretiyle sayılır. Genel antrepolardaki eşyanın kısa sürede sayılamayacak kadar çok olması halinde, bunların gümrük idareleri tarafından örnekleme yöntemiyle sayılması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Antrepolarda yapılan sayım sonucunda noksan çıkan eşyanın gümrük vergileri, duruma göre işletici veya kullanıcıdan tahsil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Yapılan sayım sonucunda fazla çıkan eşya kayıtlara alınır. Bu fazlalığın geçerli nedenlerden ileri geldiğine gümrük idaresince kanaat getirilmediği takdirde, söz konusu eşya 177 ila 180 inci madde hükümlerine göre tasfiyeye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106 - 1. İşleticiler ile 97 nci maddenin 1 inci fıkrasına göre kullanıcılar antrepolara konulan eşyanın, gümrük idarelerince miktarı belirlenmiş ise bu miktardan, belirlenmemiş ise belgelerinde yazılı miktarlar üzerinden gümrük idaresine karşı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Eşyanın niteliğinden kaynaklanan kayıplar ve fireler ile gümrüğün denetimi altında yapılan işleme faaliyeti sonucunda ortaya çıkan noksanlıklar ve antrepo işleticileri ile kullanıcılarının kusur ve hatalarından ileri gelmediği gümrük idaresine kanıtlanan telef, kayıp ve çalınmalar için gümrük vergileri aranmaz.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 gümrüklenmiş kıymeti üzerinden sigorta ettirilmiş ise noksan çıkan eşyanın vergileri sigorta ettirenden veya lehine sigorta ettirilenden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 inci veya 2 nci fıkralarda yazılı nedenler dışında kalan noksanlıklar kabul edilmez. Bunların vergi ve cezaları toplamından oluşan tutar, yerine göre işletici veya kullanıcıya tazmin ettirilir.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Nitelikleri itibariyle antrepolarda ve antrepolar arası taşımalarda fire veren eşya ile antrepolarda yapılmasına izin verilen elleçlemeden dolayı noksanlaşan eşyanın fire oranları ilgili kuruluşların görüşleri alınarak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107 - Gümrük antrepo rejimine tabi tutulup ihracata ilişkin önlemlerden yararlanabilen ihraç eşyasının, ihraç edilmesi veya bu Kanunda öngörülen gümrükçe onaylanmış diğer bir işlem ya da kullanıma tabi tutulması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DAHİLDE İŞLEME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108 - 1. Serbest dolaşımda olmayan eşya, işlem görmüş ürünlerin üretiminde kullanılmasından sonra Türkiye Gümrük Bölgesinden yeniden ihraç edilmesi amacıyla, gümrük vergileri ve ticaret politikası önlemlerine tabi tutulmaksızın ve vergileri teminata bağlanmak suretiyle, dahilde işleme rejimi kapsamında geçici olarak ithal edilebilir. Eşyanın işlem görmüş ürünler şeklinde ihracı halinde, teminat iade olunur. Eşyanın bu şekilde dahilde işleme rejiminden yararlanmasına şartlı muafiyet sistemi denir.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Serbest dolaşımda bulunan eşyanın işlem görmüş ürünlerin üretiminde kullanılmasından sonra Türkiye Gümrük Bölgesinden ihraç edilmesi halinde, bu eşyanın serbest dolaşıma girişi esnasında tahsil edilmiş olan ithalat vergileri, dahilde işleme rejimi kapsamında geri verilir. Eşyanın bu şekilde dahilde işleme rejiminden yararlanmasına geri ödeme sistemi denir.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"İşleme faaliyetleri" deyimi;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Eşyanın montajı, kurulması ve diğer eşya ile birleştirilmesi dahil olmak üzere işçiliğe tabi tutulması,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Eşyanın işlenmesi,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Eşyanın yenilenmesi ve düzenli hale getirilmesi dahil olmak üzere tamir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İşleme sırasında tamamen veya kısmen tüketilseler dahi, işlem görmüş ürünler içinde bulunmayan ancak, bu ürünlerin üretilmesini sağlayan veya kolaylaştıran önceden belirlenmiş bazı eşyanın kullanılması,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"İşlem görmüş ürün" deyimi, işleme faaliyetleri sonucunda elde edilen tüm ürünler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"Asıl işlem görmüş ürün" deyimi, dahilde işleme rejimi kapsamında elde edilmesi amaçlanan ürün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"İkincil işlem görmüş ürün" deyimi, işleme faaliyetleri sonucunda elde edilen asıl işlem görmüş ürün dışındaki ürünler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"Eşdeğer eşya" deyimi, işlem görmüş ürünlerin imali için ithal eşyasının yerine kullanılan serbest dolaşımda bulunan eşya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8. "Verimlilik oranı" deyimi, belirli miktardaki ithal eşyasının işlenmesi sonucunda elde edilen işlem görmüş ürünlerin miktarı veya yüzde oranı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109 - İşlem görmüş ürünlerin eşdeğer eşyadan elde edilmesine veya eşdeğer eşyadan elde edilen işlem görmüş ürünlerin ithal eşyasının serbest dolaşıma girmesinden önce Türkiye Gümrük Bölgesi dışına ihraç edilmesine izin verilebilir. Eşdeğer eşya kullanımına yasaklama veya kısıtlama getirilebilir.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Eşdeğer eşyanın, ithal eşyası ile aynı özellik ve aynı nitelikleri taşıması gerekir. Ancak, belirlenecek özel hallerde eşdeğer eşyanın ithal eşyasından daha kaliteli veya daha ileri bir imalat aşamasında olmasına izin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İşlem görmüş ürünlerin eşdeğer eşyadan elde edilmesi durumunda, gümrük işlemlerinde ithal eşyası eşdeğer eşya, eşdeğer eşya ise ithal eşya olarak değerlendirilir.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Henüz ithal edilmemiş eşyanın yerine ihracat vergilerine tabi eşdeğer eşyadan elde edilen işlem görmüş ürünlerin ihracı halinde, ithal eşyasının süresi içinde ithal edilmesine karşılık olarak izin hak sahibinden, ihracat vergileri kadar teminat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İZİN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110 - 1. Dahilde işleme izni, 80 inci madde çerçevesinde, işleme faaliyetlerini yapan veya yaptıran kişinin talebi üzerine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Dahilde işleme izni sadece;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 Gümrük Bölgesinde yerleşik kişilere,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108 inci maddenin 3 üncü fıkrasının (d) bendinde belirtilen eşyanın kullanımı hariç, ithal eşyasının işlem görmüş ürünler içerisinde mevcudiyetinin veya 109 uncu madde kapsamında eşdeğer eşya için konulmuş koşullara uyulduğunun tespit edilebildiği hallerde,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Türkiye Gümrük Bölgesindeki üreticilerin temel ekonomik çıkarlarının olumsuz etkilenmemesi şartıyla, dahilde işleme rejiminin işlem görmüş ürünlerin ihracı veya yeniden ihracı için en iyi imkanların yaratılmasına yardımcı olduğu hallerde,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Ticari nitelikte olmayan dahilde işleme amaçlı ithalat için Türkiye Gümrük Bölgesi dışında yerleşik kişilere de izin verilmesi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REJİMİN İŞLEYİŞİ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111 - 1. İşlem görmüş ürünlerin ihracı veya yeniden ihracı ya da gümrükçe onaylanmış başka bir işleme tabi tutulması için gerekli süreler, işleme faaliyetlerinin gerçekleştirilmesi ve işlem görmüş ürünlerin elden çıkartılması için yeterli olacak şekilde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Süre, serbest dolaşımda bulunmayan eşya için dahilde işleme rejimine ilişkin iznin alındığı tarihten itibaren işlemeye başlar ve bitimin rastladığı ayın son günü sona erer. Bu süre ve ek süreler, Bakanlar Kurulu Kararıyla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İthal eşyasının ithalinden önce eşdeğer eşyadan elde edilen işlem görmüş ürünlerin ihracı halinde, ithal eşyasının rejim beyanı için gereken süre Bakanlar Kurulunca belirlenir. Bu süre, ilgili eşdeğer eşyadan elde edilen işlem görmüş ürünler için ihracaat beyannamesinin tescil tarihinden itibaren işlemeye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112 - 1. Bir dahilde işleme izni kapsamı eşyanın verimlilik oranı veya gerekli olduğunda bu oranın belirlenme yöntemi, işleme faaliyetinin gerçekleştiği ya da gerçekleşeceği koşullar gözönünde bulundurularak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İlgili kuruluşların görüşleri alınarak hesaplanan standart verimlilik oranları, asli nitelikleri itibariyle aynı özelliklere sahip eşya kullanılmak şartıyla, aynı kalitede işlem görmüş ürünlerin elde edilmesi ile sonuçlanan ve belirli teknik koşullar altında yürütülen işleme faaliyetlerine ilişkin, doğruluğu önceden belirlenmiş verilere göre tespit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113 - Değişmemiş eşyanın veya işlem görmüş ürünlerin serbest dolaşıma girmiş sayılacağı durum ve koşullar serbest dolaşıma giriş rejimi hükümleri çerçevesinde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114 - 1. Dahilde işleme rejimi kapsamında bir gümrük yükümlülüğünün doğması halinde, 115 inci madde hükümleri saklı kalmak kaydıyla, gümrük vergileri, ithal eşyasının dahilde işleme rejimine ilişkin beyannamenin tescil tarihindeki vergi oranı ve diğer vergilendirme unsurları gözönünde bulundurularak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İthal eşyası, dahilde işleme rejimine ilişkin beyannamesinin tescil tarihinde, tarife kotaları ve tarife tavanları çerçevesinde tercihli tarife uygulamasından yararlanabilir durumda ise söz konusu eşyanın bu tercihli tarifeden yararlanabilmesi, serbest dolaşıma giriş beyannamesinin tescil edildiği tarihte de mevcut tercihli tarifenin yürürlükte olmasına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115 -a) İlgili kuruluşların görüşleri alınarak yönetmelikle belirlenen listede yer alan işleme faaliyetleri sonucunda, asıl işlem görmüş ürünlerle birlikte söz konusu listede belirtilen ikincil işlem görmüş ürünlerin elde edilmesi ve bu ikinci ürünlerin serbest dolaşıma sokulması halinde ithalat vergileri; asıl işlem görmüş ürünün ihraç edilen kısmı oranında ikinci işlem görmüş ürünlerin serbest dolaşıma girişine ilişkin beyannamenin tescil tarihindeki vergi oranı ve diğer vergilendirme unsurları esas alınarak hesaplanır. Ancak, izin hak sahibi, bu ürünlere ilişkin vergilerin 114 üncü maddede belirtilen usule göre tahakkukunu talep edebilir.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Tarım politikası çerçevesinde bir vergiye konu olan işlem görmüş ürünlerin vergiye tabi tutulmasına ilişkin usul ve esaslar Bakanlar Kurulunca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şartlı muafiyet düzenlemesine tabi tutulan ya da serbest bölgeye konulan işlem görmüş ürünlerin ithalat vergileri, söz konusu şartlı muafiyet düzenlemesinin öngördüğü ya da serbest bölgelere ilişkin hükümlerin öngördüğü şekilde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işlem görmüş ürünlerin, gümrük kontrolü altında işleme rejimi dışında, yukarda düzenlenen gümrükçe onaylanmış işlem veya kullanım şekillerinden birine tabi tutulduğu hallerde, uygulanacak vergi 114 üncü madde uyarınca hesaplanan miktardan az olamaz.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İlgili kişi, verginin 114 üncü maddede belirtilen usule göre hesaplanmasını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İthal eşyasının, gümrük kontrolü altında işleme rejimine tabi tutulduğu hallerde, işlem görmüş ürünler söz konusu rejim çerçevesinde vergiye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Söz konusu ithal eşyası için özel amaca yönelik nihai kullanım nedeniyle indirimli veya sıfır ithalat vergi oranının uygulanmasının öngörüldüğü hallerde, bu uygulamadan işlem görmüş ürünler de yararlandırılır.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Söz konusu ithal eşyasının 167 nci madde uyarınca ithalat vergilerinden muaf olduğu hallerde, işlem görmüş ürünler de bu muafiyetten yararlandırılır.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IV. TÜRKİYE GÜMRÜK BÖLGESİ DIŞINDA İŞLEME FAALİYETLERİ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116 - 1. Gerekli izin alınması koşuluyla, işlem görmüş ürünlerin veya değişmemiş eşyanın tamamı veya bir kısmı, hariçte işleme rejimi hükümleri çerçevesinde, daha ileri düzeyde işlenmek üzere Türkiye Gümrük Bölgesi dışına geçici olarak ihraç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Yeniden ithal edilen ürünler için bir gümrük yükümlülüğünün doğması halinde, ithalat vergileri;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1 inci fıkrada belirtilen işlem görmüş ürünler veya değişmemiş eşya için 114 ve 115 inci maddeler uyarınca,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Türkiye Gümrük Bölgesi dışında işlendikten sonra yeniden ithal edilen ürünler için hariçte işleme rejimi hükümleri uyarınca,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 GERİ ÖDEME SİSTEMİNDEN YARARLANMA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117 - 1. Geri ödeme sisteminden her eşya yararlanabilir.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serbest dolaşıma giriş beyannamesinin tescili sırasında;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İthalat miktar kısıtlamalarına tabi olan,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15 inci maddenin 3 üncü fıkrasının (d), (e) ve (f) bentleri kapsamında, tercihli bir tarife veya özel bir şartlı muafiyet düzenlemesinden kotalar dahilinde yararlanabilen,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Tarım politikası veya işlenmiş tarım ürünleriyle ilgili özel düzenlemeler çerçevesinde alınan ithalat vergilerine tabi olan,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 geri ödeme sisteminden yararlanamaz.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Geri ödeme sistemi, ancak ithal eşyasının serbest dolaşıma giriş beyannamesinin tescili sırasında ve işlem görmüş ürünlerin herhangi bir parasal ihracat iadesinden yararlanmadığı hallerde uygulanabilir.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Geri ödeme sistemi uygulama izni ancak, işlem görmüş ürünlerin ihracına ilişkin beyannamesinin tescili sırasında;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 eşyasının 1 inci fıkranın (c) bendinde belirtilen vergi ve diğer mali yüklerden herhangi birine tabi olmadığı,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İşlem görmüş ürünlerin herhangi bir parasal ihracat iadesinden yararlanmadığı,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Hallerde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118 - Dahilde işleme rejimine tabi tutulacak ithal eşyasına ilişkin serbest dolaşıma giriş beyannamesinde, eşyanın geri ödeme sistemi kapsamında olduğu belirtilir ve izne ilişkin </w:t>
      </w:r>
      <w:r w:rsidRPr="0034610F">
        <w:rPr>
          <w:color w:val="060606"/>
          <w:sz w:val="24"/>
          <w:szCs w:val="24"/>
        </w:rPr>
        <w:lastRenderedPageBreak/>
        <w:t>bilgiler beyanname üzerinde gösterilir. Ayrıca, söz konusu izin belgesinin bir örneği beyannameye eklenir.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119 - Dahilde işleme rejiminde geri ödeme sisteminin uygulandığı hallerde; </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Eşdeğer eşyadan elde edilen işlem görmüş ürünlerin ithal eşyasının serbest dolaşıma girmesinden önce Türkiye Gümrük Bölgesi dışına ihraç edilmesi hükmü,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İşlem görmüş ürünlerin eşdeğer eşyadan elde edildiği durumlarda, gümrük işlemlerinde ithal eşyasının eşdeğer eşya, eşdeğer eşyanın ise ithal eşyası gibi değerlendirilmesi hükmü,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Henüz ithal edilmemiş eşyanın yerine ihracat vergilerine tabi eşyadan elde edilen işlem görmüş ürünlerin ihracı halinde, ithal eşyasının süresi içinde ithal edilmesine karşılık olarak izin hak sahibinden, ihracat vergileri kadar teminat alınması hükmü,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113, 114 ve 122 nci madde ile 115 inci maddenin (a) bendinin ikinci alt bendi ile (c) bendi hükümleri;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120 - İşlem görmüş ürünlerin veya değişmemiş eşyanın hariçte işleme rejimi hükümleri çerçevesinde daha ileri düzeyde işlenmek üzere geçici ihracı, söz konusu ürünlerin tespit edilmiş süreler içinde Türkiye Gümrük Bölgesine yeniden ithal edilmemeleri hariç olmak üzere, 121 inci madde çerçevesinde bir ihracat olarak kabul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121 - 1. İzin hak sahibi, geri ödeme sistemi çerçevesinde serbest dolaşıma giren ithal eşyasından elde edilmiş işlem görmüş ürünlerin veya değişmemiş eşyanın;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İhraç edildiklerini,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Daha sonra yeniden ihraç edilmek üzere transit rejimi, gümrük antrepo rejimi, geçici ithalat rejimi veya şartlı muafiyet sistemine tabi dahilde işleme rejimine tabi tutulduğunu,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Serbest bölgeye konulduğunu,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Belgelendirmek ve rejimin uygulanmasına ilişkin diğer tüm şartlara uyulmuş olmak kaydıyla, ithalat vergilerinin geri verilmesini veya kaldırılmasını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İşlem görmüş ürünler veya değişmemiş eşya, 1 inci fıkranın (b) bendinde belirtilen gümrükçe onaylanmış bir işlem veya kullanıma tabi tutulma bakımından, serbest dolaşımda olmayan eşya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Geri ödeme başvurusunun yapılması için gereken süre ilgili Bakanlar Kurulu Kararında belirtilir.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115 inci maddenin (b) fıkrası hükmü saklı kalmak üzere, 1 inci fıkra hükümleri çerçevesinde bir gümrük rejimine tabi tutulan ya da serbest bölgeye konulan işlem görmüş ürünler veya değişmemiş eşya, yönetmelikle belirlenen esaslar dahilinde yeniden serbest dolaşıma girebilir. Bu şekilde serbest dolaşıma sokulacak eşyanın gümrük vergileri tutarı, 1 inci fıkra hükmüne göre geri verilen veya kaldırılan vergi tutarı kadardır.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5. Geri verilecek veya kaldırılacak ithalat vergileri tutarının tespitinde, gerektiğinde 115 inci maddenin (a) bendinin birinci alt bendi hükmü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VI. DİĞER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122 - Şartlı muafiyet sisteminin uygulandığı dahilde işleme rejiminde, ihraç olunan işlem görmüş ürünlerin ihracat vergilerine tabi eşdeğer eşyadan elde edilmesi durumunda, söz konusu eşdeğer eşya ihracat vergilerinden muaf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GÜMRÜK KONTROLÜ ALTINDA İŞLEME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123 - 1. Gümrük kontrolü altında işleme rejimi, serbest dolaşıma girmemiş eşyanın Türkiye Gümrük Bölgesinde, ithalat vergilerine veya ticaret politikası önlemlerine tabi tutulmaksızın, niteliğini veya durumunu değiştiren işlemlere tabi tutulmaları ve bu işlemlerden elde edilen ürünlerin gümrük vergileri üzerinden serbest dolaşıma girmelerine ilişkin hükümlerin uygulandığı rejimdir. Elde edilen bu tür ürünler, işlenmiş ürün olarak adlandırılır.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kontrolü altında işleme rejiminin uygulanabileceği durumların listesi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124 - 1. Gümrük kontrolü altında işleme izni, işleme işini yapan veya yaptıran kişinin talebi üzerine gümrük idarelerince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İzin, sadece Türkiye Gümrük Bölgesinde yerleşik kişilere;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İşlenmiş ürünler içinde ithal eşyasının teşhisinin mümkün olduğu,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Eşyanın işlenmesinden sonra, rejime tabi tutulduğu sıradaki niteliğine veya durumuna dönüştürülmesinin ekonomik olarak mümkün olmadığı,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Rejimin uygulanmasının, ithal eşyasının tabi olduğu menşe ve miktar kısıtlaması kurallarının etkilerini saptırmayacağı,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Türkiye'deki benzer eşyanın üreticilerinin temel ekonomik çıkarlarını olumsuz etkilemeyen, bir işleme faaliyeti yaratma veya devam ettirme yönündeki ekonomik amaçlara uyulduğu,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Hallerde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125 - Gümrük kontrolü altında işleme rejimine ilişkin süreler ve verimlilik oranları, 111 ve 112 nci maddelerdeki esaslar çerçevesinde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126 - Değişmemiş eşyaya veya izinde öngörülen işlemin ara aşamalarından birinde bulunan ürünlere ilişkin bir gümrük yükümlülüğü doğduğunda, gümrük vergileri tutarı, ithal eşyasının bu rejime ilişkin beyannamenin tescili sırasında yürürlükte bulunan vergi oranı ve diğer vergilendirme unsurlarına dayanılarak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127 - 1. Gümrük kontrolü altında işleme rejimine tabi tutulan ithal eşyasının, tercihli bir tarife uygulanmasından yararlanabildiği ve aynı tercihli tarife uygulamasının </w:t>
      </w:r>
      <w:r w:rsidRPr="0034610F">
        <w:rPr>
          <w:color w:val="060606"/>
          <w:sz w:val="24"/>
          <w:szCs w:val="24"/>
        </w:rPr>
        <w:lastRenderedPageBreak/>
        <w:t>serbest dolaşıma giren aynı nitelikteki işlenmiş ürünlere de uygulanabildiği hallerde, işlenmiş ürünlerin tabi olduğu ithalat vergileri, söz konusu tercihli tarife çerçevesinde belirlenmiş vergi oranına göre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Tercihli tarife uygulamasının, tarife kotaları veya tarife tavanlarına tabi olması halinde, işlenmiş ürünler için 1 inci fıkrada belirtilen vergi oranının uygulanması, söz konusu tercihli tarifenin serbest dolaşıma giriş beyannamesinin tescili sırasında ithal eşyasına uygulanabilmesi koşuluna bağlıdır. Serbest dolaşıma giren işlenmiş ürünlerin imalatında fiilen kullanılan ithal eşyası miktarı, serbest dolaşıma giriş beyannamesinin tescili sırasında yürürlükte olan tarife kotaları ve tarife tavanları hesabına katılır. Bu durumda, işlenmiş ürünlerle aynı olan ürünler için açılmış tarife kotaları veya tavanlarının hesabına herhangi bir ilave yapılmaz.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GEÇİCİ İTHALAT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128 - Geçici ithalat rejimi, 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sağlayan hükümlerin uygulandığı rejimdir.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129 - 1. Geçici ithalat izni, eşyayı kullanan veya kullandıran kişinin talebi üzerine gümrük idarelerince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İthal eşyası ile ilgili ayniyet tespitinin mümkün olmadığı hallerde, geçici ithalat rejiminin kullanılmasına izin verilmez. Ancak, eşyanın veya yapılacak işin niteliği itibariyle, ayniyet tespiti ile ilgili önlemlerin alınmamasının rejimin kötüye kullanılmasına sebep olmayacağı hallerde, gümrük idareleri vergilerin tümünü teminata bağlamak suretiyle, geçici ithalat rejiminin kullanılmasına izin verebilirler.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130 - 1. İthal eşyasının yeniden ihraç edilmesi veya gümrükçe onaylanmış yeni bir işlem veya kullanıma tabi tutulması için gerekli süreler, izin verilen kullanımın amacına uygun olacak şekilde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131 inci madde uyarınca tespit edilecek özel süreler saklı kalmak üzere, eşyanın geçici ithalat rejimi altında kalma süresi azami yirmidört ay olarak belirlenir. Bununla birlikte, gümrük idareleri ilgili kişinin de kabul etmesiyle daha kısa süreler saptayabilir.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Ancak, istisnai hallerde ve ilgilinin talebi üzerine, 1 ve 2 nci fıkralarda belirtilen sürelerin uzatılmasına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131 - İthal vergilerinden tam muafiyet suretiyle geçici ithalat rejiminin uygulanabileceği durumlar ve özel şartlar Bakanlar Kurulunca tespit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132 - 1. Mülkiyeti, Türkiye Gümrük Bölgesi dışında yerleşik bir kişiye ait olan ve 131 inci madde uyarınca konulmuş hükümlere tabi olmayan veya söz konusu hükümlere tabi olmakla birlikte, tam muafiyet suretiyle geçici ithalat iznine ilişkin hükümlerde öngörülen koşulları taşımayan eşyanın, kısmi muafiyet uygulanması suretiyle geçici ithalat rejiminden yararlanması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Kısmi muafiyet suretiyle geçici ithalat rejiminden yararlandırılmayacak eşyaya ilişkin liste Bakanlar Kurulunca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133 - 1. Kısmi muafiyet suretiyle geçici ithalat rejimine tabi tutulan eşyadan her ay için alınacak ithalat vergileri, geçici ithalat rejimine ilişkin beyannamenin tescil tarihinde, söz konusu eşyanın serbest dolaşıma girmiş olması halinde alınacak vergiler tutarının %3'ü olarak tespit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Söz konusu vergiler eşyanın bu rejimden yararlandığı her ay için alınır ve bir aydan daha az süreler tam ay olarak değerlendirilir.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Alınacak ithalat vergileri tutarı, uygulanacak faizler hariç olmak üzere, söz konusu eşyanın geçici ithalat rejimine tabi tutulduğu tarihte serbest dolaşıma girmesi halinde alınacak vergileri aşamaz.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Geçici ithalat rejiminden kaynaklanan hak ve yükümlülüklerin 83 üncü madde uyarınca devri halinde, yeni hak sahibi rejime ilişkin kalan süreyi 130 uncu maddenin 3 üncü fıkrası hükmü saklı kalmak üzere kullanabilir.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3 üncü fıkrada belirtilen devir işleminin aynı ay içerisinde, rejimi kısmi muafiyetle kullanmasına izin verilmiş iki kişi arasında gerçekleştirilmesi halinde, ilk hak sahibi söz konusu ayın tamamı için tahakkuk eden ithalat vergileri tutarını ödemekle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134 - 1. İthal eşyası için gümrük yükümlülüğü doğduğunda, gümrük vergilerinin tutarı, geçici ithalat rejimine ilişkin beyanda bulunulduğu tarihte söz konusu eşyaya ait vergi oranı ve diğer vergilendirme unsurlarına istinaden tespit edilir. Ancak, tam muafiyet suretiyle geçici ithal edilen eşya ile ilgili olarak gümrük yükümlülüğü doğması halinde, 193 üncü maddede belirtilen tarihte söz konusu eşyaya ilişkin vergi oranı ve diğer vergilendirme unsurları esas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Kısmi muafiyet suretiyle geçici ithalat hükümleri dışında herhangi bir nedenle ithal eşyası için gümrük yükümlülüğü doğması halinde, 1 inci fıkra uyarınca hesaplanan vergi tutarından 133 üncü madde hükümlerine göre ödenen vergi miktarı düşülür.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HARİÇTE İŞLEME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135 - 1. Hariçte işleme rejimi, 144 ila 148 inci maddelerde öngörülen standart değişim sistemine ilişkin hükümler ile 116 ncı madde hükmü saklı kalmak üzere, serbest dolaşımdaki eşyanın hariçte işleme faaliyetlerine tabi tutulmak üzere Türkiye Gümrük Bölgesinden geçici olarak ihracı ve bu faaliyetler sonucunda elde edilen ürünlerin ithal vergilerinden tam veya kısmi muafiyet suretiyle yeniden serbest dolaşıma girişine ilişkin hükümlerin uygulandığı rejimdir.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Serbest dolaşımdaki eşyanın geçici ihracı halinde, söz konusu eşyaya Türkiye Gümrük Bölgesi dışına çıkışı için öngörülen ihracat vergileri, ticaret politikası önlemleri ve diğer işlemler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rejimde geçen;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"Geçici ihracat eşyası" deyimi, hariçte işleme rejimine tabi tutulan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"İşleme faaliyetleri" deyimi, 108 inci maddenin 3 üncü fıkrasının (a), (b) ve (c) bendlerinde düzenlenen faaliyetler,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"İşlem görmüş ürünler" deyimi, işleme faaliyetleri sonucu elde edilen bütün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"Verimlilik oranı" deyimi, belirli miktardaki geçici ihracat eşyasının işlenmesi sonucunda elde edilen işlem görmüş ürünlerin miktarı veya yüzde oranı,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136 - Hariçte işleme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İhracı, ödenmiş ithalat vergilerinin geri verilmesine veya teminata bağlanmış ithalat vergilerinin kaldırılmasına yol açan,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İhracından önce, nihai kullanımları nedeniyle tam muafiyet suretiyle serbest dolaşıma giren ve bu muafiyetin tanınması için gerekli koşulları taşımaya devam eden,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İhracı, ihracat vergi iadesini gerektiren veya ihracı nedeniyle tarım politikası çerçevesinde vergi iadesi dışında bir mali avantaj sağlanan,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Serbest dolaşımdaki eşyaya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bendinin istisnaları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İZNİN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137 - 1. Hariçte işleme izni, talep üzerine, 80 inci madde çerçevesinde işleme faaliyetini yaptıracak kişiye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Ancak, rejimin uygulanmasının, ithal edilen işlem görmüş ürünlerin aynısını veya benzerini üreten Türkiye'deki üreticilerin temel çıkarlarını olumsuz etkilemeksizin ihraç eşyasının satışını teşvik etmesi ve işleme faaliyetinin Türk menşeli eşya ile Türkiye dışında elde edilen eşyanın birleştirilmesiyle oluşan işlem görmüş ürün olarak ithal edilmesi halinde, hariçte işleme izni işleme faaliyetini yaptıracak kişi dışında başka bir kişiye de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138 - Hariçte işleme izni;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 Gümrük Bölgesinde yerleşik kişilere,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İşlem görmüş ürünlerin geçici ihracat eşyasının işlenmesi sonucu elde edildiğinin tespiti mümkün olan hallerde,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Talep edilen iznin; Türkiye'deki üreticilerin temel ekonomik çıkarlarına ciddi bir zarar verecek durumda olmadığı hallerde,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bendinde istisna getirilecek haller ve bu istisnaların uygulanmasına ilişkin şartlar ilgili Bakanlar Kurulu Kararında belirtilir.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REJİMİN İŞLEYİŞİ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139 - 1. İşlem görmüş ürünlerin Türkiye Gümrük Bölgesine yeniden ithal edilmeleri için gereken süre verilen izinde belirtilir. İzin hak sahibinin talebinin uygun bulunması halinde, bu süre uzatılabilir.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Faaliyetin verimlilik oranı veya bu oranın belirlenmesine ilişkin usul ve esaslar ilgili Bakanlar Kurulu Kararında belirtilir.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140 - 1. 135 inci maddenin 1 inci fıkrasında belirtilen ithalat vergilerinden tam veya kısmi muafiyet, yalnızca işlem görmüş ürünlerin serbest dolaşıma giriş beyanının, izin hak sahibi veya izin hak sahibinin onayı alınmış ve izin koşullarına uyulmuş olmak kaydı ile Türkiye Gümrük Bölgesinde yerleşik bir başka kişi adına ya da hesabına yapılması halinde tanınabilir.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Hariçte işleme rejimine ilişkin şartlar veya yükümlülüklerden birine uyulmadığı takdirde, 135 inci maddenin 1 inci fıkrasında belirtilen ithalat vergilerinden tam veya kısmi muafiyet uygulaması yapılmaz. Ancak, bu durumun, söz konusu rejimin doğru işleyişine önemli bir etkisinin olmadığının tespit edilmesi halinde, ithalat vergilerinden tam veya kısmi muafiyet uygulaması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141 - 1. 135 inci maddenin 1 inci fıkrasında belirtilen ithalat vergileri, işlem görmüş ürünlere ait ithalat vergileri tutarından, geçici ihracat eşyasına en son işleme faaliyetine tabi tutulduğu ülkeden aynı tarihte ithal edilse idi uygulanacak olan ithalat vergileri tutarının indirilmesi suretiyle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 uyarınca indirilecek tutarın hesaplanmasında geçici ihracat eşyasının, hariçte işleme rejimine ilişkin beyannamenin tescili tarihindeki miktar ve niteliği ile işlem görmüş ürünlerin yeniden serbest dolaşıma girişine ilişkin beyannamenin tescili tarihinde uygulanabilir diğer vergilendirme unsurları dikkate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İşlem görmüş ürünlerin gümrük kıymetinin belirlenmesinde 27 nci maddenin 1 inci fıkrasının (b) bendinin (i) alt bendi dikkate alınır. Kıymetin bu şekilde belirlenememesi durumunda, işlem görmüş ürünlerin gümrük kıymeti ile makul bir yöntemle belirlenen işleme masrafları arasındaki fark, geçici ihracat eşyasının kıymetini oluşturur.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Bununla birlikte;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Bakanlar Kurulunca yürürlüğe konulacak yönetmelikle belirlenecek giderler, indirilecek tutarın hesaplanmasında dikkate alınmaz.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Hariçte işleme rejimine tabi tutulmadan önce geçici ihracat eşyasının nihai kullanımı nedeniyle indirimli bir orandan serbest dolaşıma girdiği ve bu indirimli oranın tanınması için gerekli koşulların yürürlükte kalmaya devam ettiği hallerde indirilecek tutar, eşyanın serbest dolaşıma ilk girişi sırasında hesaplanan gerçek ithalat vergileri tutarıdır.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3. Geçici ihracat eşyasının, nihai kullanım amacıyla serbest dolaşıma girişi sırasında indirimli veya sıfır vergi oranından yararlanabildiği hallerde, bu eşyaya en son işleme faaliyetinin gerçekleştiği ülkede de nihai kullanıma uygun işçilik görmesi koşuluyla, söz konusu indirimli veya sıfır vergi oranı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İşlem görmüş ürünlerin 15 inci maddenin 3 üncü fıkrasının (d) veya (e) bentleri çerçevesinde tercihli bir tarife uygulamasından yararlanması ve bu tarifenin geçici ihracat eşyası ile aynı tarife pozisyonundaki eşya için de geçerli olması halinde, 1 inci fıkra uyarınca indirilecek tutarın hesaplanmasında dikkate alınacak vergi oranı, söz konusu tercihli tarifenin uygulanabilmesi için gerekli koşullara uygun geçici ihracat eşyasına uygulanması gereken orandır.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İki veya çok taraflı ticaret anlaşmaları çerçevesinde bazı işlem görmüş ürünler için konulmuş veya konulacak olan ithalat vergi muafiyeti içeren hükümler saklıdır.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142 - Tamir amacıyla geçici ihraç edilen eşya, tamiratın garanti nedeniyle sözleşmeye bağlı olarak veya kanuni bir yükümlülüğe dayanarak ya da bir imalat hatası nedeniyle, bedelsiz yapıldığının kanıtlanması halinde, serbest dolaşıma ithalat vergilerinden tam muaf olarak girer. Ancak, söz konusu eşyanın serbest dolaşıma ilk girişi sırasında kusurlu olduğunun dikkate alınarak işlem yapılmış olması halinde, bu hüküm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143 - Eşyanın tamir amacıyla geçici ihraç edildiği ve tamiratın bedel karşılığında yapıldığı hallerde, 135 inci maddenin 1 inci fıkrasında belirtilen ithalat vergileri, gümrük kıymeti olarak tamir masraflarına eşit bir tutar dikkate alınarak, işlem görmüş ürünlerin serbest dolaşıma giriş beyannamesinin tescil edildiği tarihte, bu ürünlere uygulanacak vergi oranı ve diğer vergilendirme unsurlarına istinaden belirlenir. Ancak, izin hak sahibinin tamir masrafları dışında başka bir ödeme yapmamış olması ve bu ödemenin izin hak sahibi ile faaliyeti yapan kişi arasındaki ilişkiden etkilenmemesi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IV. STANDART DEĞİŞİM SİSTEMİNE DAYALI HARİÇTE İŞLEME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144 - 1. Hariçte işleme rejimine ilişkin önceki hükümlerin yanı sıra, bu madde ve 145 ila 148 inci madde hükümlerine göre ikame ürün olarak adlandırılan ithal eşyasının bir işlem görmüş ürün ile değiştirilmesi, standart değişim sistemi kapsamında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Tarım politikasına veya tarım ürünlerinin işlenmesi sonucu elde edilen ve özel düzenlemelere tabi eşya dışında kalan serbest dolaşımdaki eşyanın tamirinin söz konusu olduğu hallerde, gümrük idareleri standart değişim sisteminin uygulanmasına izin verirler.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148 inci madde hükmü saklı kalmak üzere, işlem görmüş ürünlere uygulanan hükümler ikame ürünlere de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Gümrük Müsteşarlığınca, tespit edilen koşullar altında ve ithalat vergileri tutarını karşılayan bir teminat verilmesi halinde, ikame ürünlerin geçici ihracat eşyasının ihracından önce ithal edilmelerine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145 - 1. İkame ürünlerin, tamirata konu olan geçici ihracat eşyası ile aynı tarife pozisyonuna girmesi, aynı ticari nitelikte ve aynı teknik özelliklere sahip olması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Geçici ihracat eşyasının ihracattan önce kullanılmış olması halinde, ikame ürünlerin de yeni olmamaları ve kullanılmış olmaları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ikame ürünün satış sözleşmesindeki garanti hükümleri uyarınca veya kanuni bir yükümlülük ya da bir imalat hatası nedeniyle bedelsiz olarak verilmesi halinde, kullanılmış eşya yerine yeni eşya getirilebilir.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146 - İthalatın önceden yapıldığı durumda, ikame ürünlerin serbest dolaşıma giriş beyannamesinin tescili tarihinden itibaren iki aylık süre içinde geçici ihracat eşyasının ihraç edilmesi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istisnai hallerde, söz konusu süre dolmadan ilgili kişinin talebi üzerine gümrük idareleri bu süreyi makul ölçüde uzatabilirler.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147 - İthalatın önceden yapıldığı durumda ve 141 inci maddenin uygulanması halinde indirilecek tutar, geçici ihracat rejimine ilişkin beyannamenin tescili tarihinde geçici ihracat eşyasına uygulanabilir vergi oranı ve diğer vergilendirme unsurlarına istinaden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148 - Standart değişim çerçevesinde yürütülen işlemler, 137 nci maddenin 2 nci fıkrası ile 138 inci maddenin (b) bendi hükümlerine tabi değildir.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 DİĞER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149 - Hariçte işleme rejimi çerçevesinde öngörülen usuller, tarife dışı ticaret politikası önlemlerinin yürütülmesi amacıyla da uygulanabilirler.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AYIRIM : İHRACAT REJİMİ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150 - 1. İhracat rejimi, serbest dolaşımda bulunan eşyanın ihraç amacıyla Türkiye Gümrük Bölgesi dışına çıkışına ilişkin hükümlerin uygulandığı rejimdir.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İhracat, ticaret politikası önlemleri ve gerektiği takdirde ihracat vergileri de dahil olmak üzere çıkış işlemlerine ilişkin hükümlerin uygulanmasıyla gerçekleştirilir.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Türkiye Gümrük Bölgesinden ihraç edilecek eşya, ihracata ilişkin gümrük beyannamesi ile yetkili gümrük idaresine beyan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Türkiye Gümrük Bölgesinden çıkacak eşyanın gümrük beyannamesine tabi olmayacağı hal ve şartlar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Müsteşarlık, gerektiğinde ihraç eşyasının cinsine, niteliklerine ve ihracatın özelliğine göre ihracatın daha kolay yapılmasını sağlayacak usul ve esasları belirlemeye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151 - İhraç eşyası, buna ilişkin gümrük beyannamesinin tescili sırasında bulunduğu durum ve niteliğini gümrük denetiminden çıktığı sırada da aynen muhafaza etmesi ve bu haliyle Türkiye Gümrük Bölgesini terk etmesi koşuluyla fiilen ihraç edilmiş sayılır. Bu durumda, ihraç eşyası üzerindeki gümrük denetimi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ÜÇÜNCÜ BÖLÜM : GÜMRÜKÇE ONAYLANMIŞ DİĞER İŞLEM VEYA KULLANIM ŞEKİLLERİ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AYIRIM : SERBEST BÖLGELER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152 - Serbest bölgeler, Türkiye Gümrük Bölgesinin parçaları olmakla beraber;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Serbest dolaşımda olmayan eşyanın herhangi bir gümrük rejimine tabi tutulmaksızın ve serbest dolaşıma sokulmaksızın, gümrük mevzuatında öngörülen haller dışında kullanılmamak ya da tüketilmemek kaydıyla konulduğu, ithalat vergileri ile ticaret politikası önlemlerinin ve kambiyo mevzuatının uygulanması bakımından, Türkiye Gümrük Bölgesi dışında olduğu kabul edilen;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Serbest dolaşımdaki eşyanın, bir serbest bölgeye konulması nedeniyle normal olarak eşyanın ihracına bağlı olanaklardan yararlandığı;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Yerlerdir.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153 - 1. Serbest bölgelerin sınırları ile giriş ve çıkış noktaları gümrük idarelerinin denetimine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Bir serbest bölgeye giriş veya çıkış yapan kişiler ve nakil araçları gümrük muayenesine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idareleri, serbest bölgeye giren, burada kalan veya çıkan eşyayı muayene edebilirler. Muayenenin yapılmasını sağlamak üzere eşyaya giriş veya çıkışlarda eşlik etmesi gereken taşıma belgesinin bir nüshasının gümrük idaresine verilmesi veya tetkike hazır tutulması gerekir. Muayene gerektiği takdirde, eşya gümrük idarelerine sunulur.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SERBEST BÖLGELERE EŞYA KONULMASI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154 - Serbest dolaşımda olan veya olmayan her türlü eşya serbest bölgelere konulabilir. Ancak, parlayıcı ve patlayıcı veya bir arada bulundukları eşya için tehlikeli olan veya korunmaları özel düzenek veya yapılara gerek gösteren eşya serbest bölgelerdeki bu niteliklere uygun yerlere konulur.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155 - 1. 153 üncü maddenin 3 üncü fıkrası hükmü saklı kalmak üzere, serbest bölgeye giren eşyanın gümrük idarelerine sunulmasına ve beyanname verilmesine gerek yoktur.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2.a) Serbest bölgeye girişiyle sona erecek olan bir gümrük rejimine tabi tutulan,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serbest bölgeye ithalat vergilerinin geri verilmesi veya kaldırılmasına ilişkin bir karardan sonra konulan,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Bir serbest bölgeye ihracat kaydıyla konulan,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Eşyanın gümrük idarelerine sunulması ve gerekli gümrük işlemine tabi tutulması şarttır.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Ancak, (a) bendinde belirtilen gümrük rejimi hükümlerinin böyle bir zorunluluğu aramadığı hallerde, eşyanın gümrüğe sunulması gerekmez.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İhracat vergilerine veya ihracatla ilgili diğer hükümlere tabi olan eşyanın gümrük idarelerine bildirilmesi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İlgilinin talebi üzerine, gümrük idareleri serbest bölgeye konulmuş eşyanın gümrük statüsünü onaylayan bir belge verebilirler.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SERBEST BÖLGELERİN İŞLEYİŞİ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156 - Eşyanın serbest bölgelerde kalabileceği süre sınırsızdır.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157 - 1. Bir serbest bölgeye konulmuş serbest dolaşımda olmayan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Serbest dolaşıma giriş rejimi kapsamında ve 161 inci maddede belirtilen koşullar altında, serbest dolaşıma girebilir.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İzne gerek olmaksızın mutat elleçleme işlemlerine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Dahilde işleme rejimine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Gümrük kontrolü altında işleme rejimine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Geçici ithalat rejimine tabi tutulabilir.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164 üncü maddeye göre gümrüğe terk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İlgili kişinin, gümrük idarelerince gerekli görülen tüm bilgileri vermesi şartıyla imha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Eşyanın (c), (d) ve (e) bentlerinde belirtilen rejimlerden birine tabi tutulması halinde, serbest bölgelerin işletilmesine ve gümrük gözetimine ilişkin koşullar da gözönünde bulundurularak, ilgili rejimin gerektirdiği düzenlemeler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Normal olarak ihracata bağlı olanaklardan yararlanan tarım politikası kapsamındaki eşya, yalnızca mutat elleçleme işlemine tabi tutulabilir. Bu işlemler izin alınmaksızın da yapılabilir.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158 - 1. 160 ıncı madde hükümleri uygulanmaksızın, serbest dolaşımda olmayan eşya ile 152 nci maddenin (b) bendinde belirtilen serbest dolaşımda olan eşya, serbest bölgelerde tüketilemez veya kullanılamazlar.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Yönetmelikle belirlenen teçhizat ve tedarik ürünlerine ilişkin hükümler saklı kalmak kaydıyla ve ilgili rejimde öngörülen hallerde 1 inci fıkra uygulaması, eşyanın serbest dolaşıma girişi veya geçici ithalata tabi tutulmasına ilişkin ithalat vergileri veya tarım politikası ya da ticaret politikası önlemlerinin uygulanmasını gerektirmemesi halinde, bu eşyanın kullanılmasına veya tüketilmesine engel oluşturmaz. Ancak, söz konusu eşyanın bir kota veya tarife tavanına tabi olması halinde, bu eşya ile ilgili olarak gümrük beyannamesi verilmesi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159 - 1. Serbest bölgelerde depolama, işçilik, işleme veya alım ve satım faaliyetlerinde bulunan kişiler tarafından, gümrük idarelerince kabul edilen forma uygun olarak envanter kayıtları tutulur. Eşya, söz konusu kişiye ait yere konulmasından sonra kırksekiz saat içinde envanter kayıtlarına geçirilir. Söz konusu envanter kayıtları, gümrük idarelerine eşyayı teşhis ve eşya hareketlerini izleme olanağını verecek şekilde tutulmak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Eşyanın serbest bölge içinde bir yerden bir yere aktarılması ile ilgili belgeler yetkili gümrük idaresinin incelemesine hazır bulundurulur. Bu uygulamada, eşyanın kısa süreli depolanması, aktarma işleminin bir parçası olarak kabul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EŞYANIN SERBEST BÖLGELERDEN ÇIKIŞI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160 - Yürürlükteki hükümlerin aksini öngörmediği hallerde, bir serbest bölgeden çıkan eşya, Türkiye Gümrük Bölgesi dışına ihraç veya yeniden ihraç edilebilir veya Türkiye Gümrük Bölgesine getirilebilir.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 serbest bölgeden, transit veya başka bir gümrük rejimine tabi tutulmaksızın, deniz ya da hava yoluyla çıkan eşya hariç olmak üzere, Türkiye Gümrük Bölgesine getirilen eşya, Üçüncü Kısım hükümlerine tabidir. Ancak, söz konusu eşyanın serbest dolaşımında bulunan eşya olması halinde, 46 ila 50 nci madde hükümleri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Eşyanın bir serbest bölgeden ihracı veya yeniden ihracı halinde, bu işlemlere ilişkin hükümlere uyulması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161 - 1. Serbest dolaşımda olmayan eşya için bir gümrük yükümlülüğü doğduğunda, bu eşyanın gümrük kıymetinin serbest bölgede kalış süreleri içinde depolanma ve muhafaza edilme masraflarını da içeren fiilen ödenmiş veya ödenecek fiyata dayandığı hallerde ve söz konusu masraflar bu fiyattan ayrı olarak gösterildiği takdirde, gümrük kıymetine dahil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Serbest bölgede mutat elleçlemelere tabi tutulan eşyanın gümrük vergilerinin hesaplanmasında, söz konusu eşyanın dikkate alınacak niteliği, gümrük kıymeti ve miktarı; beyan sahibinin talebi ve söz konusu elleçlemelerin yapılmasına izin verilmiş olması kaydıyla, bu eşyanın 193 üncü maddede belirtilen tarihte söz konusu elleçlemelere tabi tutulmamış gibi dikkate alınacak niteliği, gümrük kıymeti ve miktarıdır. Bu hükme Bakanlar Kurulunca istisna getirilebilir.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162 - 1. Eşyanın Türkiye Gümrük Bölgesine getirilmesi veya geri gelmesi ya da bir gümrük rejimine tabi tutulması halinde, 155 inci maddenin 4 üncü fıkrasında belirtilen onay belgesi, eşyanın gümrük statüsünün tespitinde kanıt olarak kullanılır.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Onay belgesi ile veya başka yoldan eşyanın gümrük statüsünün kanıtlanamaması halinde, söz konusu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İhracat vergilerinin, ihracat lisanslarının veya ticaret politikası önlemlerinin uygulanması bakımından, serbest dolaşımda bulunan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Diğer tüm hallerde serbest dolaşımda olmayan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Olarak kabul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AYIRIM : YENİDEN İHRACAT, İMHA VE TERK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163 - 1. Serbest dolaşımda olmayan eşyanın, Türkiye Gümrük Bölgesinden yeniden ihracı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Ticaret politikası önlemleri dahil olmak üzere, eşyanın ihracı için öngörülen işlemler, gerektiğinde yeniden ihraç edilecek eşyaya da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Serbest dolaşımda olmayan eşyanın, Türkiye Gümrük Bölgesinde ihracata ilişkin ticaret politikası önlemlerinin uygulanmayacağını öngören şartlı muafiyet içeren bir gümrük rejimine tabi tutulabileceği haller,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164 - 1. Serbest dolaşımda olmayan eşyanın Hazineye hiçbir masraf getirmeyecek şekilde, gümrük idaresinin gözetiminde imhası veya gümrüğe terk edilmesi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İmha sonucunda çıkan artık ve atıklar, serbest dolaşımda olmayan eşya için öngörülen bir işlem veya kullanıma tabi tutulur. Söz konusu artık ve atıklar, 36 ncı maddenin 2 nci fıkrasında belirlenen işlemler tamamlanıncaya kadar gümrük gözetimi altında kalır.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165 - Müsteşarlıkça belirlenen haller saklı kalmak üzere, yeniden ihracat veya imha, gümrük idarelerine önceden bildirilir. Gümrük Müsteşarlığı, ticaret politikası önlemleri dahil olmak üzere eşyanın ihracı veya yeniden ihracına ilişkin işlemlerin veya önlemlerin gerektirdiği hallerde, yeniden ihracatı yasaklar. Türkiye Gümrük Bölgesinde bulundukları sırada ekonomik etkili bir gümrük rejimine tabi tutulan eşyanın yeniden ihraç edilmek istenmesi halinde, 58 ila 71 inci maddeler çerçevesinde bir gümrük beyannamesinin verilmesi gerekir. Bu gibi hallerde, 150 nci maddenin 2 nci ve 4 üncü fıkraları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BEŞİNCİ KISIM : TÜRKİYE GÜMRÜK BÖLGESİNDEN ÇIKAN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166 - Türkiye Gümrük Bölgesi dışına çıkan eşya, yürürlükteki hükümlere göre gümrük idareleri tarafından yapılan denetimlere tabi olup, bunlar önceden belirlenen yollardan ve gümrüğün gözetimi altında yurtdışı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ALTINCI KISIM : ÖZELLİK GÖSTEREN FAALİYETLER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GÜMRÜK VERGİLERİNDEN MUAFİYET VE İSTİSNA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167 - Aşağıda sayılan hallerde, serbest dolaşıma sokulacak eşya gümrük vergilerinden muaftır: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 Cumhurbaşkanının zat ve ikametgahı için gelen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Mütekabiliyet esasına göre ithal edilen diplomatik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3.a) Milli Savunma Bakanlığı, Jandarma Genel Komutanlığı ve Sahil Güvenlik Komutanlığı ihtiyaçları için gümrük beyannamesi bu kuruluşlar adına düzenlenmiş olmak kaydıyla, yurt dışından tedarik olunan her türlü harp silah, araç, gereç, teçhizat, makine, cihaz </w:t>
      </w:r>
      <w:r w:rsidRPr="0034610F">
        <w:rPr>
          <w:color w:val="060606"/>
          <w:sz w:val="24"/>
          <w:szCs w:val="24"/>
        </w:rPr>
        <w:lastRenderedPageBreak/>
        <w:t>ve sistemleri ile bunların yapım, bakım ve onarımlarında kullanılacak yedek parçalar, akaryakıt ve yağlar, hammadde, malzeme ve harp ganimetleri,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Milli Savunma Bakanlığı, Jandarma Genel Komutanlığı ve Sahil Güvenlik Komutanlığı ihtiyacı için bedelsiz olarak dış kaynaklardan alınan her türlü yardım malzemesi,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Emniyet Genel Müdürlüğü ile Gümrükler Muhafaza Genel Müdürlüğü tarafından emniyet ve gümrük muhafaza hizmetleri ihtiyacı için dış memleketlerden mubayaa ve ithal olunacak (a) bendinde yazılı araç, gereç ve silahlar ile bunların teferruatı,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Değeri 100 EURO'yu geçmeyen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Gerçek kişiler tarafından ithal edilen kullanılmış şahsi eşyadan;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Kanuni ikametgahlarını Türkiye Gümrük Bölgesine nakleden gerçek kişilere ait alındığı tarihte üç yaşından büyük olmayan kullanılmış motorlu veya motorsuz özel kara nakil vasıtaları,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Kanuni ikametgahlarını Türkiye Gümrük Bölgesine nakleden gerçek kişilere ait her türlü kullanılmış ev eşyası,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İkametgahı Türkiye'de olan bir Türk ile evlenerek veya evlenmek üzere Türkiye'ye gelen kişilere ait çeyiz eşyası,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Miras yoluyla intikal eden kişisel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Türkiye'ye öğrenim görmek amacıyla gelen öğrencilere ilişkin eğitimle ilgili malzemeler ve eğitimle ilgili diğer ev eşyaları,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Türkiye Gümrük Bölgesinden geçici olarak çıkan gerçek kişilerin geri getirdiği kullanılmış ev eşyası,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Gerçek kişilerce ithal edilen diğer eşyadan;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Değeri 300 EURO'yu geçmemek üzere gerçek bir kişiden diğerine gönderilen veya yolcular tarafından ithal edilen hediyelik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Şeref nişanları veya ödülleri,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Uluslararası ilişkiler çerçevesinde alınan hediyeler,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7. Kamu kurum ve kuruluşları ile kamu yararına çalışan dernekler ve Bakanlar Kurulunca vergi muafiyeti tanınan vakıflar tarafından ticari gaye güdülmemek ve kuruluş amaçları doğrultusunda kullanılmak üzere ithal edilen eşyadan;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Eğitim, bilim ve kültürel amaçlı eşya ile bilimsel alet ve cihazlar,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Tıbbi teşhis, tedavi ve araştırma yapılmasına mahsus alet ve cihazlar,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Bilimsel araştırma amacına yönelik hayvanlar ile biyolojik veya kimyasal maddeler,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d) İnsan kaynaklı tedavi edici maddeler ile kan gruplama ve doku tipi ayırma belirteçleri,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İlaç özelliği olan ürünlerin kalite kontrolü amacına yönelik maddeler,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8. Bir ticari faaliyetin yürütülmesi ile bağlantılı ithalat;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İşyeri nakli suretiyle ithal edilen sermaye malları ve diğer malzemeler,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Türkiye Gümrük Bölgesinde, faaliyette bulunan çiftçilerin, komşu ülkedeki mülklerinden elde ettikleri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Komşu ülkelerdeki çiftçiler tarafından Türkiye Gümrük Bölgesindeki mülklerinde kullanılmak üzere getirilen, toprak ve ekinlerin işlenmesi amacına yönelik tohum, gübre ve diğer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Ticari mahiyet arz etmeyen numuneler,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 - Önemli değeri olmayan numunelik eşya ve modeller,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 Basılı reklamcılık dökümanları ve reklamcılık amacına yönelik malzemeler,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iii - Bir ticari fuarda veya benzeri bir faaliyette kullanılan veya tüketilen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İnceleme, analiz veya test amaçlı olarak ithal edilen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9. Ulaştırmacılıkta kullanılan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Taşıma sırasında eşyanın istifi ve korunması için yardımcı maddeler,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Canlı hayvanların nakli sırasında kullanılan kuru ot, yem ve yiyecek maddeleri ile ilaçları,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Ulaşım araçları ile özel konteynerlerde mevcut bulunan akaryakıt ve madeni yağları,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Deniz ve hava ulaşım araçlarına ait donatım ve işletme malzemesi,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10. Bilgi materyali ithalatı;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Yayın hakları veya endüstriyel ve ticari patent haklarını koruyan örgütlere gönderilen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Turistik reklamcılık malzemeleri,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Ticari değeri olmayan çeşitli belge ve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11. Cenaze ve cenaze ile ilgili eşyanın ithali;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Savaş kurbanları anıtları ile mezarlıkların yapımı, bakımı ve süslenmesi amacına yönelik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Tabutlar, cenaze kül kapları ve süsleme niteliği olan cenaze levazımatı,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12. Diğer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Malül ve sakatların kullanımına mahsus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Doğal afetlerden zarar görenlere gönderilen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Türkiye'de düzenlenen uluslararası spor müsabakalarında kullanılmak üzere getirilen eczacılık ürünleri,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maddenin 4 ila 12 nci fıkralarında yer alan eşyayı tanımlamaya, bunların cins, nevi ve miktarları ile muafiyet ve istisna uygulanacak tutarları belirlemeye, maktu hadleri sıfıra kadar indirmeye veya iki katına kadar çıkartmaya ve sürelerle ilgili alt ve üst sınırları belirlemeye ve bu muafiyet ve istisnayı farklı eşyalar itibariyle birlikte veya ayrı ayrı uygulatmaya Bakanlar Kurulu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GERİ GELEN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168 - 1. Serbest dolaşımda bulunan eşya, Türkiye Gümrük Bölgesinden ihraç edildikten sonra üç yıl içinde yeniden serbest dolaşıma girmesi halinde ve beyan sahibinin talebi üzerine, ithalat vergilerinden muaf tutulur. Üç yıllık süre, beklenmeyen haller veya mücbir sebeplerle uzatılabilir.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Geri gelen eşyanın, Türkiye Gümrük Bölgesinden ihraç edilmeden önce, nihai kullanımı nedeniyle indirimli veya sıfır vergi oranından yararlanarak serbest dolaşıma girmiş olduğu hallerde, eşyanın aynı amaca yönelik olarak tekrar serbest dolaşıma sokulmak istenmesi durumunda, bu eşyaya indirimli veya sıfır vergi oranı uygulanır. İthal amacının aynı olmaması halinde, söz konusu eşyaya uygulanacak ithalat vergileri tutarı, serbest dolaşıma ilk girişi sırasında alınmış tutar kadar indirilir. Ancak, serbest dolaşıma ilk girişi sırasında alınmış tutarın geri gelen eşyanın yeniden serbest dolaşıma girişi sırasında alınacak tutardan daha fazla olması halinde hiçbir iade yapılmaz.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fıkrada belirtilen ithalat vergilerinden muafiyet;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Aynen ihraç edildiği durumda olması hali hariç, hariçte işleme rejimi çerçevesinde Türkiye Gümrük Bölgesinden ihraç edilen eşyaya,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İhracı, bir dış ticaret önlemine konu olan eşyaya,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Tanınmaz.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fıkrasına istisna getirilmesine ilişkin hal ve şartlar Bakanlar Kurulunca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169 - 168 inci maddede belirtilen ithalat vergilerinden muafiyet, geri gelen eşyanın ihracı sırasındaki ayniyeti değişmeden yeniden ithali halinde tanınır. Bu koşula istisna getirilmesine ilişkin hal ve şartlar Bakanlar Kurulunca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170 - 168 ve 169 uncu madde hükümleri, dahilde işleme rejiminin uygulanmasından sonra ihraç edilen ve daha sonra geri gelen işlem görmüş ürünlere de uygulanır. Aynı hüküm yeniden ihraç edilen işlem görmüş ürünler için de geçerlidir.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gibi hallerde, eşyanın yeniden ihraç tarihi, serbest dolaşıma giriş tarihi olarak kabul edilir ve kanunen alınması gereken ithalat vergileri tutarı, dahilde işleme rejimi hükümlerine göre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DENİZ BALIKÇILIĞI ÜRÜNLERİ VE DENİZDEN ÇIKARTILAN DİĞER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171 - 18 inci maddenin 2 nci fıkrasının (f) bendi saklı kalmak kaydıyla, serbest dolaşıma giren;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Türkiye'de kayıtlı veya tescilli ve Türk bandırasını taşıyan gemilerin başka ülkelerin kara sularından çıkarttığı deniz balıkçılığı ürünleri ve diğer deniz ürünleri,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(a) fıkrasında öngörülen koşulları taşıyan fabrika gemilerde, aynı fıkrada belirtilen ürünlerden elde edilen ürünler,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İthalat vergilerinden muaftır.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YEDİNCİ KISIM : SINIR TİCARETİ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172 - </w:t>
      </w:r>
      <w:r w:rsidRPr="0034610F">
        <w:rPr>
          <w:color w:val="0B2600"/>
          <w:sz w:val="24"/>
          <w:szCs w:val="24"/>
        </w:rPr>
        <w:t>(Değişik madde: 26/06/2003 - 4910 S.K./1. md.)</w:t>
      </w:r>
    </w:p>
    <w:p w:rsidR="0034610F" w:rsidRPr="0034610F" w:rsidRDefault="0034610F" w:rsidP="0034610F">
      <w:pPr>
        <w:spacing w:before="100" w:beforeAutospacing="1" w:after="100" w:afterAutospacing="1"/>
        <w:rPr>
          <w:color w:val="0B2600"/>
          <w:sz w:val="24"/>
          <w:szCs w:val="24"/>
        </w:rPr>
      </w:pPr>
      <w:r w:rsidRPr="0034610F">
        <w:rPr>
          <w:color w:val="0B2600"/>
          <w:sz w:val="24"/>
          <w:szCs w:val="24"/>
        </w:rPr>
        <w:t xml:space="preserve">    </w:t>
      </w:r>
      <w:r w:rsidRPr="0034610F">
        <w:rPr>
          <w:color w:val="060606"/>
          <w:sz w:val="24"/>
          <w:szCs w:val="24"/>
        </w:rPr>
        <w:t>Türkiye ile komşu ülkeler arasında coğrafi durum ve bölge ihtiyaçları göz önünde bulundurularak yapılacak sınır ticaretinin kapsamını belirlemeye, sınır ticareti yapılacak sınır ticaret merkezlerinin kurulmasına ve buralardan yapılacak ihracat ve ithalatın usul ve esaslarını belirlemeye veya sınır ticareti yoluyla serbest dolaşıma girecek eşyadan alınacak vergileri göstermek üzere ilgili kanunlarda belirtilen azami hadleri geçmemek şartıyla tek ve maktu bir tarife uygulamaya Bakanlar Kurulu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Sınır ticaret merkezleri, gümrük işlemlerinin yürütülmesinde Türkiye Cumhuriyeti Gümrük Bölgesi dışında addedilir.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Sınır ticaretine ilişkin gümrük işlemleri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SEKİZİNCİ KISIM : DİĞER GÜMRÜK İŞLEMLERİ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POSTA GÜMRÜK İŞLEMLERİ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173 - 1. Posta yoluyla Türkiye Gümrük Bölgesine gelen, Türkiye'den gönderilen veya Türkiye'ye iade edilen eşya, posta çantaları ve koliler gümrük idaresinin denetimine ve muayenesine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İçinde eşya bulunmadığı anlaşılan mektuplar bu hükmün dışındadır.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Türkiye Gümrük Bölgesine gelen bütün posta çantaları ve koliler ilk giriş kapısından itibaren gümrük gözetimi altında posta idarelerine sevk edilir ve buralarda gümrük muayenesine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Türkiye Gümrük Bölgesinden gönderilecek posta çantaları ve koliler de gümrük denetlemesine tabi olup, bunların daha önce gümrükçe kontrol edildiğine ilişkin gümrük idarelerinin mühür veya diğer işaretlerinin bulunup bulunmadığı ve kapların sağlamlığı tespit edildikten sonra çıkış gümrüğünden, ihracına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Posta gönderilerine ait gümrük denetlemelerinin kapsamı ve yöntemi, Ulaştırma Bakanlığı ve Gümrük Müsteşarlığının bağlı olduğu Bakanlıkça müştereken hazırlanacak bir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174 - Posta yoluyla Türkiye Gümrük Bölgesine gelen veya Gümrük Bölgesinden giden eşya, 93 ila 107 nci maddelerde belirtilen hükümlere tabi genel antrepo sayılan yerlere, posta idaresinin sorumluluğu ve gümrük idaresinin gözetimi altında konulur. Eşyanın buralarda bekleme süresi, Türkiye'nin taraf olduğu uluslararası posta anlaşmaları hükümlerine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175 - 1. Posta yoluyla Türkiye Gümrük Bölgesine gelen veya Türkiye'den gönderilecek olan ticari mahiyetteki eşya, 58 ila 71 inci madde hükümleri uyarınca gümrük idarelerine beyan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Ticari mahiyette olmayan eşyanın gümrük idaresine sunulması sırasında, ibraz edilen uluslararası kabul görmüş belgeler beyanname hükmünde olup, ayrıca beyanname aranmaz.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AKARYAKIT VE KUMANYA İLE İLGİLİ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176 - 1. Gemilerin, botların, diğer deniz taşıtlarının ve hava gemilerinin dış seferlerde kullanacakları yakıt ve yağları ile karaya çıkarılmamak şartıyla yurtdışından getirdikleri kumanyaları ithalat vergilerinden muaftır.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Antrepolarda bulunan ve henüz serbest dolaşıma girmemiş olan yakıt ve yağlar ile kumanyalar, transit hükümlerine göre 1 inci fıkrada belirtilen taşıtlara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Serbest dolaşımda bulunan yakıt ve yağlar ile kumanyaların dış sefere çıkan gemi, bot ve diğer deniz taşıtları ile hava gemilerine verilmesi ihracat hükmündedir.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TASFİYE EDİLECEK EŞYAYA İLİŞKİN İŞLEMLER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177 - Bu Kanunun;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1.a) 48 inci maddesinin 2 nci fıkrasına göre yolcu eşyasına mahsus gümrük ambarlarına konulan ve buralarda bekleme süresi dolan yolculara ait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50 nci maddesine göre verilen süre içinde kendilerine gümrükçe onaylanmış bir işlem veya kullanım tayini için gerekli işlemlere başlanmamış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66 ncı maddesinin 5 inci fıkrasına göre tahlilden arta kalan ve ilgilisi tarafından bir ay içerisinde alınmayan numunelik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d) 70 inci maddesinin 1 inci fıkrasına göre beyannamesi tescil edilen ve süresi içinde işlemleri tamamlanmayan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70 inci maddesinin 2 nci fıkrasına göre antrepoda bulunan eşya için gümrükçe onaylanmış bir işlem veya kullanım tayin edilmesine ilişkin beyannamenin tescilinden sonra otuz gün içinde işlemleri bitirilmeyen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101 inci maddesine göre belirlenen süreleri dolan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105 inci maddesinin 3 üncü fıkrasına göre antrepolarda yapılan sayım sonucunda fazla çıkan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 164 üncü maddesine göre gümrüğe terk edilen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ı) 174 üncü maddesine göre posta gönderileri ile gelen ve süresi içinde alıcısı veya göndericisi tarafından kabul edilmeyen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j) İlgili maddelerinde yazılı süreleri dolduktan sonra beyan hak sahibine ya da Türkiye'deki temsilcisine yapılacak yazılı tebligata karşın, altmış gün içinde bulunduğu yerden kaldırılmayan gümrük gözetimi altında bulunan yerlere konulmuş transit eşyası,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 İlgili maddelerine göre kanuni bekleme süreleri bulunup bulunmadığına bakılmaksızın, çabuk bozulma ve telef olma tehlikesine maruz bulunan veya saklanması masraflı ve külfetli olan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l) 237 nci maddesinin 3 üncü fıkrasına göre el konulan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07/01/1932 tarihli ve 1918 sayılı Kaçakçılığın Men ve Takibine Dair Kanun ile 20/01/1993 tarihli ve 3864 sayılı Kaçakçılığın Men ve Takibine Dair Kanuna Göre Kaçak ve Kaçak Zannı ile Tutulan Her Çeşit Eşya, Alet ve Taşıma Vasıtalarının Tasfiyesi Hakkındaki Kanun hükümleri uyarınca tasfiye edilebilecek duruma gelen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178 inci madde hükümlerine göre tasfiye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maddeye göre tasfiyelik hale gelen eşyanın tespit ve tahakkuk belgeleri otuz gün içinde Tasfiye İdaresine intikal ettirilir. Tasfiye İdaresi de, tasfiyeye konu eşyayı otuz gün içinde teslim almakla mükelleftir.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178 - 177 nci maddede belirtilen eşya;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İhale yoluyla satış suretiyle,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Yeniden ihraç amaçlı satış suretiyle,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Perakende satılmak suretiyle,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Kamu kuruluşları ile özel kanunla kurulmuş vakıf ve derneklere tahsis edilmek suretiyle,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İmha suretiyle,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Tasfiyeye tabi tutulur.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Tasfiyeye ilişkin usul ve esaslar </w:t>
      </w:r>
      <w:r w:rsidRPr="0034610F">
        <w:rPr>
          <w:color w:val="800000"/>
          <w:sz w:val="24"/>
          <w:szCs w:val="24"/>
        </w:rPr>
        <w:t xml:space="preserve">* </w:t>
      </w:r>
      <w:r w:rsidRPr="0034610F">
        <w:rPr>
          <w:color w:val="060606"/>
          <w:sz w:val="24"/>
          <w:szCs w:val="24"/>
        </w:rPr>
        <w:t>tüzükle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179 - 1. 178 inci maddenin (a) bendine göre ihaleye çıkarılan eşyanın beyan sahibi, ihale ilanının yayımlandığı tarihe kadar, gümrük idaresine başvurarak söz konusu eşyanın serbest dolaşıma giriş rejimine tabi tutulmasını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bu talebin kabulü, söz konusu eşyaya ait tüm ithalat vergileri, cezalar ile ambarlama ve elleçleme giderleri ve diğer giderlerin beyan sahibi tarafından üstlenilmesine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178 inci maddenin (c) bendine göre tasfiyeye tabi eşya perakende satışına karar verildikten sonra, beyan sahibi bu maddenin 1 inci fıkrasına göre talepte bulunamaz.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177 nci maddenin 1 numaralı bendinin (h) ve (l) alt bentleri ile 2 numaralı bendinde belirtilen eşya için, 1 inci fıkra hükümleri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180 - 1. 177 nci maddenin 1 numaralı bendinin (b), (d), (e), (f), (j) ve (k) alt bentlerinde belirtilen eşyanın satış bedelinden;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Hizmet karşılığı alacaklar ve yapılmış masraflar,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İthalat vergileri,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Satış için yapılmış masraflar,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Para cezaları,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Ayrılarak, hak sahiplerine dağıtılır.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Satış bedeli alacakların tamamını karşılamazsa garameten paylaştırma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bedellerin dağıtımından sonra artan para olursa, eşya sahipleri adına emanet hesabına alınır. Emanete alındığı tarihten itibaren bir yıl içinde alınmayan para Hazineye irat kaydedilir.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177 nci maddenin 2 numaralı bendine göre satılan eşyanın satış bedelinden, bu maddenin 1 inci fıkrası hükümlerine göre yapılan dağıtımdan sonra artan ve emanete alınan para olduğunda, bu miktar, eşya ile ilgili dava sonucuna göre Hazineye irat kaydedilir veya sahibine ödenir.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177 nci maddenin 1 numaralı bendinin (a), (c), (g), (h), (ı) ve (l) alt bentlerinde belirtilen eşyanın satış bedelinin 1 inci fıkra ile 16/05/1984 tarihli ve 3007 sayılı Gümrük Mevzuatına Göre Tasfiye Edilecek Eşya Hakkında Döner Sermaye Kanunu hükümlerine göre dağıtımından sonra artan para, doğrudan Hazineye irat kaydedilir.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DOKUZUNCU KISIM : GÜMRÜK YÜKÜMLÜLÜĞÜ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GÜMRÜK YÜKÜMLÜLÜĞÜNÜN DOĞMASI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181 - 1. İthalatta gümrük yükümlülüğü;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İthalat vergilerine tabi eşyanın serbest dolaşıma girmesi,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İthalat vergilerine tabi eşyanın ithalat vergilerinden kısmi muafiyet suretiyle geçici ithali halinde,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sözkonusu gümrük beyannamesinin tescil tarihinde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İthalatta gümrük yükümlülüğünde yükümlü, beyan sahibidir. Dolaylı temsil durumunda, hesabına gümrük beyanında bulunulan kişi de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 inci fıkrada belirtilen rejimlerden biri için bulunulan beyanda kullanılan veriler, kanunen alınması gereken vergilerin tamamen veya kısmen tahsil edilememesine sebep olduğu takdirde, beyanın yapılabilmesi için bu verileri veren ve bu verilerin yanlış olduğunu bilen veya normal olarak bilmesi gereken kişiler de gümrük vergilerinden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182 - 1. İthalat vergilerine tabi eşyanın, bu Kanuna aykırı şekilde Türkiye Gümrük Bölgesine girmesi ya da bir serbest bölgede bulunan ithalat vergilerine tabi eşyanın, bu Kanuna aykırı olarak Gümrük Bölgesinin başka bir yerine gitmesi hallerinde,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eşyanın Türkiye Gümrük Bölgesine bu Kanuna aykırı olarak girişi tarihinde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Kanun hükümlerine göre;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Eşyanın kanuna aykırı olarak girişini gerçekleştiren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Eşyanın kanuna aykırı girişine iştirak eden ve girişin kanuna aykırı olduğunu bilen veya normal olarak bilmesi gereken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Sözkonusu eşyayı elde eden veya elinde bulunduran ve bu eşyayı elde ettiği veya aldığı sırada eşyanın kanuna aykırı olarak girdiğini bilen veya normal olarak bilmesi gereken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vergilerinden sorumludurlar.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183 - 1. Gümrük gözetimi altındaki ithalat vergilerine tabi eşyanın, kanuna aykırı olarak gümrük gözetimi dışına çıkarılması halinde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eşyanın gümrük gözetiminden çıkarıldığı tarihte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Kanun hükümlerine göre;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Eşyayı gümrük gözetiminden çıkaran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Bu çıkarma işine iştirak eden ve eşyanın gümrük gözetiminden çıkarıldığını bilen veya normal olarak bilmesi gereken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c) Sözkonusu eşyayı elde eden veya elinde bulunduran ve bu eşyayı elde ettiği veya aldığı sırada gümrük gözetiminden çıkarıldığını bilen veya normal olarak bilmesi gereken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Eşyanın geçici depolanmasında veya tabi tutulmuş olduğu gümrük rejiminin kullanılmasından doğan yükümlülükleri yerine getirmesi gereken kişiler,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vergilerinden sorumludurlar.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184 - 1. 183 üncü maddede belirtilen haller dışında;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İthalat vergilerine tabi eşyanın geçici depolanmasından veya tabi tutulmuş olduğu gümrük rejiminin uygulanmasından doğan yükümlülüklerden birinin yerine getirilememesi,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Eşyanın sözkonusu gümrük rejimine tabi tutulmasına veya nihai kullanımı nedeniyle indirimli yahut sıfır ithalat vergi oranı uygulanmasına ilişkin koşullardan birine uyulmaması hallerinde ve bu fiillerin geçici depolamanın veya ilgili gümrük rejiminin yanlış uygulanması sonucunu yarattığının tespit edilmesi durumunda, ithalat nedeniyle gümrük yükümlülüğü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1 inci fıkranın (a) bendinde belirtilen hükmün yerine getirilmemesinin bir gümrük yükümlülüğü doğurması halinde, bu tarihte,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Eşyanın sözkonusu gümrük rejimine tabi tutulmasına veya özel amaçlı kullanımı nedeniyle indirimli ya da sıfır ithalat vergi oranı uygulanmasına ilişkin bir koşula uyulmadığının sonradan tespiti halinde, ilgili rejime tabi tutulduğu tarihte,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ithalat vergilerine tabi eşyanın geçici depolanmasından veya tabi tutulduğu gümrük rejiminin uygulanmasından doğan yükümlülükleri yerine getirmesi gereken kişi ya da söz konusu rejime tabi tutulması için konulmuş koşullara uyması gereken kişidir.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185 - 1. Serbest bölgelerde bulunan ithalat vergilerine tabi eşyanın, bu Kanuna aykırı olarak tüketilmesi veya kullanılması halinde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Eşyanın kaybolması ve bu kaybın kanıtlanamaması halinde, eşya serbest bölgede tüketilmiş veya kullanılmış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serbest bölgede bulunan eşyanın bu Kanuna aykırı olarak tüketildiği veya ilk kez kullanıldığı tarihte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eşyayı tüketen veya kullanan, buna iştirak eden ve tüketimin veya kullanımın bu Kanuna aykırı olduğunu bilen veya normal olarak bilmesi gereken kişilerdir.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idarelerinin kaybolan eşyayı serbest bölgede tüketilmiş veya kullanılmış saydığı ve bu fıkranın uygulanmasına imkan bulunmadığı hallerde, eşyanın gümrük idarelerince bilinen en son kullanıcısı, gümrük vergilerini ödemekle yükümlü kişidir.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186 - 1. 182 nci madde ile 184 üncü maddenin 1 inci fıkrasının (a) bendi hükümleri saklı kalmak kaydıyla, yükümlünün;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37 ila 40 ıncı madde hükümlerinden,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serbest bölgeden Türkiye'ye eşya sokulmasından,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Eşyanın geçici depolanmasından,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Eşyanın tabi tutulduğu gümrük rejiminin kullanılmasından,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Doğan yükümlülüklerini yerine getirememesinin eşyanın tahrip olmasının veya tekrar yerine konulamaması şeklinde kaybının, eşyanın özelliklerine bağlı bir nedenden veya beklenmeyen hal veya mücbir sebepten ya da gümrük idarelerinin izninden kaynaklandığını kanıtlaması halinde, ithalat nedeniyle gümrük yükümlülüğü doğmuş sayılmaz.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Eşyanın tekrar yerine konulamaz şekilde kaybı, bunun kullanılamaz hale gelmiş olmasını ifade eder. Gümrük idarelerinin izninden kaynaklanmayan hallerde, eşyanın telef olması veya kaybı, idarenin taraf olduğu mahkeme kararı ile kanıtlanır.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Suçüstü şeklindeki hırsızlıklar, hazırlık tahkikatı üzerine Cumhuriyet Savcılığınca verilen belge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Hasar, telef veya kayıp herkesçe bilinen ve duyulan başka olaylar yüzünden olmuşsa o yerin en büyük mülki idare amiri tarafından verilecek belge ile,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Kanıtlanır.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Nihai kullanımı nedeniyle indirimli veya sıfır ithalat vergi oranından yararlanarak serbest dolaşıma giren eşyanın, gümrük idarelerinin izni ile ihraç veya yeniden ihraç edilmesi halinde de ithalat nedeni ile bir gümrük yükümlülüğü doğmuş sayılmaz.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187 - 1. Özel amaçlı kullanım nedeni ile indirimli veya sıfır ithalat vergi oranından yararlanarak ithal edilen eşya için 186 ncı maddenin 1 inci fıkrası uyarınca, bir gümrük yükümlülüğünün doğmadığının kabulü halinde, söz konusu fıkrada belirtilen tahribattan kaynaklanan atık ve atıklar serbest dolaşımda olmayan eşya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Özel amaçlı nihai kullanım nedeniyle indirimli veya sıfır ithalat vergi oranından yararlanarak serbest dolaşıma giren eşya için 183 ve 184 üncü madde uyarınca, gümrük vergileri tahakkuk ettiğinde, serbest dolaşıma giriş sırasında ödenen gümrük vergileri tutarı, tahakkuk eden gümrük vergileri tutarından indirilir. Bu hüküm, gerektiğinde bu tür eşyanın tahribi sonucu kalan atık ve artıklar için bir gümrük yükümlülüğü doğduğunda da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188 - 1. İhracat vergilerine tabi eşyanın bir gümrük beyannamesi kapsamında Türkiye Gümrük Bölgesi dışına ihraç edilmesi halinde,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sözkonusu gümrük beyannamesinin tescili tarihinde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3. Yükümlü, beyan sahibidir. Dolaylı temsil durumunda, hesabına beyanda bulunulan kişi de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189 - 1. İhracat vergilerine tabi eşyanın gümrük beyanında bulunulmaksızın Türkiye Gümrük Bölgesi dışına çıkartılması halinde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yükümlülüğü, sözkonusu eşyanın fiilen Türkiye Gümrük Bölgesi dışına çıktığı tarihte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Sözkonusu eşyayı Türkiye Gümrük Bölgesi dışına çıkaran, bu fiile iştirak eden, beyanda bulunulması gerektiğini bildiği veya bilmesi gerektiği halde bulunmayan kişiler, gümrük vergilerinden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190 - 1. Eşyanın Türkiye Gümrük Bölgesi dışına ihracat vergilerinden tam veya kısmi muafiyete tabi tutularak çıkmasına ilişkin hükümlere uyulmaması halinde,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 İhracat vergilerinin tam veya kısmi muafiyete tabi tutularak, Türkiye Gümrük Bölgesi dışına gönderilmesine izin verilen eşyanın gümrük yükümlülüğü, izin verilen yerden başka bir varış yerine ulaştığı tarihte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idarelerinin (a) bendinde belirtilen tarihi tespit edememesi halinde, eşyanın sözkonusu muafiyete hak kazanmasına ilişkin hükümlere uyulduğunu kanıtlayan bir belgenin ibrazı için rejim hak sahibine süre verilir. Sözkonusu belgenin ibraz edilememesi halinde, verilen sürenin bittiği tarihte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beyan sahibidir. Dolaylı temsil durumunda, hesabına beyanda bulunulan kişi de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191 - İthali ve ihracı yasaklama veya kısıtlamaya tabi eşya için de 181 ila 185 ve 188 ila 190 ıncı maddelerde belirtilen gümrük yükümlülüğü doğar. Ancak, sahte paralar ile tıbbi ve bilimsel amaçlı kullanımları nedeniyle yetkili idareler tarafından sıkı bir şekilde denetlenen ekonomik dolaşıma girmeyen narkotik uyuşturucu ve uyarıcı maddelerin Türkiye Gümrük Bölgesine kanuna aykırı olarak girmesi halinde, kaçakçılık ve diğer ceza koyan kanun hükümlerine göre işlem yapılacağından, gümrük yükümlülüğü doğmaz. Bununla birlikte, cezai hükümler koyan kanunlar gereğince, gümrük vergilerinin ceza tespitine esas olması veya cezai kovuşturmaların gümrük yükümlülüğünün varlığına bağlı olması hallerinde, gümrük yükümlülüğü doğmuş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192 - Aynı gümrük vergilerinin ödenmesinden birden çok yükümlünün sorumlu olduğu hallerde, bunlar söz konusu vergilerin ödenmesinden müştereken ve müteselsilen sorumludurlar.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193 - 1. Bu Kanunla konulmuş aksine hükümler ve 2 nci fıkra hükümleri saklı kalmak kaydıyla, bir eşyaya uygulanacak ithalat veya ihracat vergileri tutarı, bu eşyaya ilişkin gümrük yükümlülüğünün doğduğu tarihteki vergi oranları ve diğer vergilendirme unsurlarına göre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2. Gümrük yükümlülüğünün doğduğu tarihi kesin olarak tespit etmenin mümkün olmadığı hallerde, ilgili eşyaya ilişkin vergi oranları ve diğer vergilendirme unsurlarının uygulanması </w:t>
      </w:r>
      <w:r w:rsidRPr="0034610F">
        <w:rPr>
          <w:color w:val="060606"/>
          <w:sz w:val="24"/>
          <w:szCs w:val="24"/>
        </w:rPr>
        <w:lastRenderedPageBreak/>
        <w:t>için dikkate alınacak tarih, gümrük idarelerinin bu eşya için bir gümrük yükümlülüğü doğduğu sonucuna vardıkları tarihtir.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gümrük idarelerinin elde ettikleri bilgilerin gümrük yükümlülüğünün daha önceki bir tarihte doğduğunu tespit etmelerine imkan vermesi halinde, eşyanın ithalat veya ihracat vergileri tutarı, elde edilen bilgilere göre söz konusu yükümlülüğün doğduğunun anlaşıldığı en eski tarihteki vergi oranları ve diğer vergilendirme unsurlarına dayanılarak tespit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yükümlülüğünün doğmasından sonra yükümlü tarafından gümrük vergileri için ihtilaf yaratılarak idari yargı mercilerine başvurulması ve yargı kararlarının kısmen veya tamamen idare lehine kesinleşmesi durumunda, itiraz edilerek ihtilaf yaratılan tarih ile amme alacağının kesinleştiği tarih arasındaki süre için kesinleşen kısma 21/07/1953 tarihli ve 6183 sayılı Amme Alacaklarının Tahsil Usulü Hakkında Kanun hükümlerine göre belirlenen gecikme zammı oranında gecikme faizi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194 - 1. Türkiye'nin taraf olduğu anlaşma hükümlerine göre dahilde işleme rejimi altında elde edilen Türk menşeli eşyanın anlaşmalara taraf ülkelere ithalinde, tercihli tarife uygulamasından yararlanmasının, bunların bünyelerine giren serbest dolaşımda olmayan eşyanın ithalat vergilerinin ödenmesi ve buna ilişkin belgelerin onaylanması koşuluna bağlı olması halinde, ithalata ilişkin bir gümrük yükümlülüğü doğar.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halde gümrük yükümlülüğü, söz konusu eşyanın ihracına ilişkin gümrük beyannamesinin gümrük idaresi tarafından tescil edildiği tarihte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beyan sahibidir. Dolaylı temsil durumunda, hesabına beyanda bulunulan kişi de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Dahilde işleme rejimine tabi tutulan serbest dolaşımda bulunmayan eşyaya ilişkin ithalat vergileri, ihracata ilişkin beyannamenin tescili tarihindeki vergi oranı ve diğer vergilendirme unsurlarına göre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GÜMRÜK VERGİLERİNİN TAHAKKUKU, TEBLİĞİ VE ÖDENMESİ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195 - 1. Gümrük idaresi tarafından gerekli bilgiler kullanılarak tahakkuk ettirilen gümrük vergileri, Gümrük Vergileri Tahakkukunu İzleme Defterine veya bilgisayara kaydedilir. Bilgisayara kayıt halinde, bilgisayar çıktıları Gümrük Vergileri Tahakkukunu İzleme Defteri yerine geçer.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Geçici bir anti - damping vergisi veya fark giderici vergi uygulandığı,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Kanunen alınması gereken vergi tutarının, bir bağlayıcı tarife ve menşe bilgisine istinaden belirlenen tutarlardan yüksek olduğu,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Vergi tutarının Bakanlar Kurulu tarafından belirlenen seviyenin altında kaldığı,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Hallerde, hesaplanan vergiler Gümrük Vergileri Tahakkukunu İzleme Defterine kaydedilmekle birlikte, bunların özel durumu defterde belirtilir.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Gümrük Vergilerinin Tahakkukunu İzleme Defterinin şekli ile bu defterin tutulmasına ilişkin usul ve esaslar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196 - Gerekli teminatın sağlanması şartıyla, belirli aralıklarla ve aynı kişiye teslim edilen aynı cins eşyanın gümrük vergileri otuz günü geçmeyecek şekilde belirlenecek bir süre içinde tahakkuk ettirilerek Gümrük Vergilerinin Tahakkukunu İzleme Defterine kaydedilebilir.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197 - 1. Gümrük vergileri, tahakkukundan hemen sonra beyanname veya beyanname yerine geçen belge üzerinde yükümlüye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Yapılan denetlemeler sonucunda hiç alınmadığı veya noksan alındığı belirlenen veya 1 inci fıkrada belirtilen şekilde tebliğ edilemeyen gümrük vergilerine ilişkin tebligat, gümrük yükümlülüğünün doğduğu tarihten itibaren üç yıl içinde yapılır. Şu kadar ki, gümrük yükümlülüğünün doğduğu olayla ilgili olarak dava açılması zaman aşımını durdurur.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tarafından gümrük beyannamesinde gösterilen vergi tutarı ile gümrük idaresince hesaplanan vergi tutarının eşit olması halinde, gümrük idarelerinin eşyayı teslim etmesi, gümrük vergilerinin yükümlüye tebliği yerine geçer.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Gümrük vergileri alacakları, ceza uygulamasını gerektiren bir fiile ilişkin olması ve suçun zamanaşımının daha uzun bulunması halinde, bu alacaklar Türk Ceza Kanunundaki dava ve ceza zamanaşımı süreleri içerisinde kovuşturulup tahsil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198 - 1. 69 uncu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on gün içinde ödenmesi zorunludur.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Bununla birlikte, bu sürelerin bittiği tarihten itibaren ilgilinin yazılı istemde bulunması ve teminat alınması koşuluyla bu süre otuz gün daha uzatılabilir. Bu süre uzatımı bir beyanname kapsamı eşyanın her bir kalemi için ayrı ayrı da yapılabilir. Uzatılan süre için 6183 sayılı Amme Alacaklarının Tahsil Usulü Hakkında Kanun hükümlerine göre gecikme zammı oranında faiz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İdarenin yürüttüğü işlemlerin gecikmesi nedeniyle veya adli mercilerce ya da eşyanın ithaline veya ihracına ilişkin olarak resmi mercilerce yürütülen herhangi bir işlem nedeniyle geçecek süreler ödeme süresini durdurur.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Yükümlü, vergi tutarının tamamını veya bir kısmını verilen sürenin bitimini beklemeksizin ödeyebilir.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199 - Basitleştirilmiş usule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200 - 1. Gümrük vergileri Türk Lirası olarak ödenir. Bu ödeme 6183 sayılı Amme Alacaklarının Tahsil Usulü Hakkında Kanunda öngörülen usullere göre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2. Gümrük vergileri, yetki verilen bankalar aracılığıyla da tahsil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201 - Süresi içinde ödenmeyen kesinleşmiş gümrük vergileri hakkında 6183 sayılı Amme Alacaklarının Tahsil Usulü Hakkında Kanun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TEMİNAT</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202 - 1. Gümrük mevzuatı uyarınca, gümrük idarelerinin gümrük vergilerinin ödenmesini sağlamak üzere bir teminat verilmesini gerekli görmeleri halinde, bu teminat yükümlü veya yükümlü olması muhtemel kişi tarafından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idareleri, teminat vermesi istenen kişinin yerine başka bir kişinin de teminat vermesini kabul edebilir.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Genel ve katma bütçeye dahil kamu kuruluşlarının, belediyelerin, sermayesinin tamamı Devlete ait olan kamu iktisadi kuruluşlarının ve Türkiye'deki yabancı misyon şeflerinin verecekleri garanti mektuplarını teminat olarak kabule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Teminat aranmayacak ve kısmi teminat uygulanacak halleri belirlemeye Bakanlar Kurulu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203 - 202 nci maddenin 1 inci veya 3 üncü fıkrasında belirtilen kişilerin talebi üzerine, gümrük idareleri, bir gümrük yükümlülüğünü gerektiren veya gerektirebilecek iki veya daha fazla işlemi kapsamak üzere toplu teminat verilmesine izin verirler.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204 - 1. Teminat tutarı, teminata konu gümrük vergileri tutarının kesin olarak tespiti halinde bu miktar, diğer hallerde ise tahakkuk edilen veya edilebilecek gümrük vergilerinin en yüksek tutarına eşit düzeyde saptanır.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Zaman içinde değişkenlik gösteren gümrük vergileri için verilen toplu teminat tutarları, sözkonusu gümrük vergilerini her zaman karşılayabilecek biçimde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Götürü teminat alınmasına ilişkin usul ve esaslar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205 - Gümrük vergileri için kabul edilecek teminatlar ile bunların değerlendirilmesi 6183 sayılı Amme Alacaklarının Tahsil Usulü Hakkında Kanun hükümlerine tabidir. Yabancı paraların T.C. Merkez Bankası efektif alış kuru üzerinden hesaplanan değeri üzerinden teminat olarak kabulüne Müsteşarlık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206 - 1. Teminatın zaman içinde değerini yitirmesi veya yetersiz kalması halinde, ilgili gümrük idaresi ek teminat verilmesini veya ilk teminatın yeni bir teminat ile değiştirilmesini isteyebilir.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Teminatın alınmasını gerektiren gümrük yükümlülüğü sona erdiğinde teminat çözülür.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yükümlülüğü kısmen sona erdiğinde, ilgilinin talebi üzerine verilmiş teminat kısmen çözülür. Ancak, söz konusu teminatın kısmen çözülmeye uygun olması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207 - Nakdi teminat dışında, bu Kanuna göre;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Tahakkuk ettirilip tahsili gereken gümrük vergileri için verilen teminatın kabulü tarihinden itibaren,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Bir şartlı muafiyet düzenlemesine ve ekonomik etkili gümrük rejimine tabi tutulan eşyanın ilgili rejimin öngördüğü hükümlere uyulmaması nedeniyle bir gümrük yükümlülüğü doğması halinde, buna ilişkin teminatın kabulü tarihinden itibaren,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Başlamak üzere, 6183 sayılı Amme Alacaklarının Tahsil Usulü Hakkında Kanun hükümlerine göre belirlenen gecikme zammı oranında faiz tahsil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DÖRDÜNCÜ BÖLÜM : GÜMRÜK YÜKÜMLÜLÜĞÜNÜN SONA ERMESİ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208 - 6183 sayılı Amme Alacaklarının Tahsil Usulü Hakkında Kanun hükümleri saklı kalmak üzere, gümrük yükümlülüğü;</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Vergilerin ödenmesi,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Vergilerin kaldırılmasına karar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Gümrük beyannamesinin iptal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Eşyanın bir gümrük rejimi kapsamında tesliminden önce zapt ve müsadere edilmesi veya imha edilmesi, 164 üncü madde uyarınca imha veya terk edilmesi, doğal özellikleri veya beklenmeyen haller yahut mücbir sebep nedeniyle telef veya kaybı,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182 nci madde uyarınca gümrük yükümlülüğü doğan eşyanın kanuna aykırı girişi nedeniyle müsadere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Hallerinde sona erer.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209 - 194 üncü maddenin 1 inci fıkrası uyarınca doğan gümrük yükümlülüğü, bu işlemlerin iptal edilmesiyle ortadan kalkar.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BEŞİNCİ BÖLÜM : VERGİLERİN GERİ VERİLMESİ VEYA KALDIRILMASI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210 - Bu Kanunda geçen;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"Geri verme" deyimi, ödenmiş olan gümrük vergilerinin tamamen veya kısmen geri ödenmesi,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"Kaldırma" deyimi, henüz ödenmemiş olan gümrük vergilerinin tamamen veya kısmen alınmamasına karar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Anlamına gelir.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211 - 1. Kanunen ödenmemeleri gerektiği halde ödenmiş olduğu belirlenen gümrük vergileri geri verilir. Kanunen tahakkuk ettirilmemeleri gerektiği halde tahakkuk ettirilen gümrük vergileri kaldırılır.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Ancak, kanunen ödenmemesi veya tahakkuk ettirilmemesi gereken gümrük vergileri ilgili kişinin kasten yaptığı bir tahrifat sonucunda ödenmiş veya tahakkuk ettirilmişse, bu vergilerin geri verilmesine veya kaldırılmasına ilişkin talepler kabul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Kanunen ödenmemeleri gereken gümrük vergileri, söz konusu vergilerin yükümlüye tebliğ edilmesi ve ilgilinin üç yıl içinde gümrük idaresine müracaatı üzerine geri verilir veya kaldırılır.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Kontrol ve denetleme sonucunda, geri verme veya kaldırma hallerinden birinin tespiti durumunda, aynı süre içinde geri verme veya kaldırma işlemi doğrudan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süre mücbir sebep veya beklenmeyen hallerde uzatılabilir.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212 - Bir gümrük beyannamesine dayanılarak ödenmiş olan gümrük vergileri bu beyannamenin iptal edilmesi üzerine ilgilinin talebiyle geri verilir. Bu istemin, gümrük beyannamesinin iptal edilmesi amacıyla müracaatta bulunulması için öngörülen süreler içerisinde yapılması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213 - 1. Beyannamenin tescili tarihi itibariyle, kusurlu veya ithallerine esas teşkil eden sözleşme hükümlerine aykırı olduklarından bahisle, ithalatçı tarafından kabul edilmeyen eşyaya ilişkin ithalat vergileri geri verilir veya kaldırılır. Kusurlu eşyaya, teslimden önce hasar gören eşya da dahildir.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tür eşyaya ilişkin ithalat vergilerinin geri verilmesi veya kaldırılması, kusurlu veya sözleşme hükümlerine aykırı olduklarının tespiti için gerekli olan ilk kullanım dışında eşyanın kullanılmamış olması ve eşyanın Türkiye Gümrük Bölgesi dışına ihraç edilmesi koşullarına bağlıdır.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Gümrük idareleri, ilgilinin talebi üzerine, eşyanın ihracı yerine; imhasına, yeniden ihraç amacıyla transit veya gümrük antrepo rejimine tabi tutulmasına veya serbest bölgeye konulmasına izin verirler. Sözkonusu işlem veya kullanımlardan birine tabi tutulan eşya, serbest dolaşımda olmayan eşya olarak değerlendirilir.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Gümrük beyanından önce denenmek üzere geçici olarak teslim edilen eşyanın vergileri, eşyanın kusurlu veya sözleşme hükümlerine aykırı olduğu hususlarının deneme sırasında anlaşılamadığı kanıtlanmadıkça geri verilmez veya kaldırılmaz.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Bu madde uyarınca geri verilecek veya kaldırılacak gümrük vergileri için vergilerin yükümlüye tebliği tarihinden itibaren bir yıl içerisinde gümrük idaresine müracaat edilmesi gerekir. Mücbir sebebin tespiti halinde bu süre Müsteşarlıkça uzatılır.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214 - Gümrük vergileri 211, 212 ve 213 üncü maddelerde belirtilen haller dışında, Türkiye'nin taraf olduğu uluslararası anlaşma hükümleri çerçevesinde, Bakanlar Kurulu tarafından belirlenecek hallerde geri verilir veya kaldırılır.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maddede belirlenen geri verme ve kaldırma işlemleri, gümrük vergilerinin yükümlüye tebliği tarihinden itibaren bir yıl içinde ilgili gümrük idaresine başvurulması üzerine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Ancak, mücbir sebebin tespiti halinde, bu sürenin aşılmasına Müsteşarlıkça izin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215 - Geri verme veya kaldırma işlemine tabi olmayacak gümrük vergileri miktarı Bakanlar Kurulu Kararı ile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216 - Yetkili idareler tarafından, gümrük vergileri ile bunların ödenmelerine bağlı olarak tahsil edilmiş gecikme faizinin veya gecikme zammının geri verilmesinde idarece faiz ödenmez. Ancak, geri verme kararının alındığı tarihten itibaren üç ay içerisinde idarece sözkonusu kararın uygulanmaması halinde, ilgilinin talebi üzerine, üç aylık sürenin bitiminden itibaren faiz ödenir. Bu faiz, 6183 sayılı Amme Alacaklarının Tahsil Usulü Hakkında Kanunun tecil faizine ilişkin hükümlerine göre hesaplanır.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217 - Gümrük vergilerinin hatalı olarak kaldırılması veya geri verilmesi halinde, başlangıçta tahakkuk eden vergiler ile 216 ncı madde uyarınca ödenmiş faizler yeniden tahsil edilir. Tahsil edilmeyen miktarlar tebliğ tarihinden itibaren on gün içinde ödenir. Bu süre içinde ödenmeyenler için 6183 sayılı Amme Alacaklarının Tahsil Usulü Hakkında Kanun hükümlerine göre işlem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ONUNCU KISIM : DİĞER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LİMAN VE ANTREPO İŞLETMELERİNİN YÜKÜMLÜLÜKLERİ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218 - 1. Türkiye ile diğer ülkeler arasında demiryolu dahil kara, deniz ve hava yoluyla yapılan eşya ve yolcu taşımalarında yararlanılan istasyon, deniz ve hava limanlarını işleten kuruluşlar ile posta idareleri, bu Kanun hükümlerine göre gerekli gümrük gözetim ve denetim işlemlerinin yapılmasını sağlamak üzere; yolcu salonları, geçici depolama yerleri, antrepolar ile görevli gümrük ve gümrük muhafaza idarelerinin çalışmalarına elverişli ve yeterli bürolar ve gözetleme kuleleri tesis etmek; buraların aydınlatma, ısıtma ve temizlik ihtiyaçlarını karşılamak; demirbaş eşya ile telefon ve diğer teknik donanımlarını bedelsiz olarak sağlamak; limanlarda ve gümrük kapılarında gümrük gözetimine tabi eşya ve kişiler ile diğerlerinin birbirine karışmasını önlemeye yönelik her türlü fiziki yapıların sağlanması konusunda Gümrük Müsteşarlığının isteklerini yerine getirmek zorundadırlar.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Posta idareleri, 1 inci fıkrada sayılanların yanı sıra posta kolilerinin muayene ve tahlili için gerekli ölçü aletleri ve diğer donanımları sağlamakla yükümlüdür.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219 - 1. Antrepo işleticileri buralardaki eşyanın güvenliği ve hizmetlerin çabuk görülmesi bakımından, zaman içerisinde Müsteşarlıkça gerekli görülecek ek donanımları ve değişiklikleri yapmak ve ileri teknolojinin gerektirdiği araçları sağlamak zorundadırlar.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2.a) Özel antrepo işleticileri, buralarda görevlendirilmesini istedikleri gümrük veya gümrük muhafaza memurlarına ödenecek olan ve miktarı Müsteşarlıkça belirlenecek fazla çalışma ücretlerini ve yolluklarını peşin olarak gümrük veznesine ödemekle yükümlüdürler.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Doğrudan doğruya belirli bir özel veya genel antrepo ile ilgili gümrük işlemlerini yerine getirmek üzere kurulan gümrük ve gümrük muhafaza idarelerinde görevli memurların Devlet tarafından belirlenen maaş, fazla çalışma ücreti ve diğer tahsisat tutarları, antrepo işleticileri tarafından her ay peşin olarak gümrük veznesine yatırılmak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Posta idarelerinde yapılacak gümrük denetimleri ve gümrük işlemleri nedeniyle gümrük memurlarına ödenecek olan ve Müsteşarlıkça belirlenen fazla çalışma ücretleri, posta idareleri tarafından gümrük veznesine yatırılır.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İKİNCİ BÖLÜM : ÇALIŞMA ZAMANLARI, GÜMRÜK PERSONELİNİN KIYAFETİ VE GÜMRÜK BAYRAĞI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AYIRIM : ÇALIŞMA ZAMANI VE FAZLA ÇALIŞMA ÜCRETİ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220 - Gümrük idarelerinde normal çalışma saatleri; iklim, mevsim ve bölgenin ekonomik durumu ve ihtiyaçları gözönünde bulundurularak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35 inci madde hükümleri saklı kalmak üzere, gece ve gündüzün her saatinde yolcu ve yük alıp verme işleri yapılan veya taşıtların geliş ve gidişleri normal çalışma saatlerine uymayan kara hudut kapıları, demiryolu istasyonları ile deniz ve hava limanlarındaki gümrük idareleri devamlı surette açık bulundurulur. Buralarda görevli memurların çalışma saatleri, aralarında nöbet esasına göre düzenlenir.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221 - </w:t>
      </w:r>
      <w:r w:rsidRPr="0034610F">
        <w:rPr>
          <w:color w:val="0B2600"/>
          <w:sz w:val="24"/>
          <w:szCs w:val="24"/>
        </w:rPr>
        <w:t xml:space="preserve">(Değişik madde: 14/07/2004 - 5217 S.K./22.mad;Değişik madde: 05/04/2007-5622 S.K./7.mad.) </w:t>
      </w:r>
      <w:r w:rsidRPr="0034610F">
        <w:rPr>
          <w:color w:val="800000"/>
          <w:sz w:val="24"/>
          <w:szCs w:val="24"/>
        </w:rPr>
        <w:t xml:space="preserve">*1* </w:t>
      </w:r>
      <w:r w:rsidRPr="0034610F">
        <w:rPr>
          <w:color w:val="008080"/>
          <w:sz w:val="24"/>
          <w:szCs w:val="24"/>
        </w:rPr>
        <w:t xml:space="preserve">*2* </w:t>
      </w:r>
    </w:p>
    <w:p w:rsidR="0034610F" w:rsidRPr="0034610F" w:rsidRDefault="0034610F" w:rsidP="0034610F">
      <w:pPr>
        <w:spacing w:before="100" w:beforeAutospacing="1" w:after="100" w:afterAutospacing="1"/>
        <w:rPr>
          <w:color w:val="008080"/>
          <w:sz w:val="24"/>
          <w:szCs w:val="24"/>
        </w:rPr>
      </w:pPr>
      <w:r w:rsidRPr="0034610F">
        <w:rPr>
          <w:color w:val="008080"/>
          <w:sz w:val="24"/>
          <w:szCs w:val="24"/>
        </w:rPr>
        <w:t xml:space="preserve">    </w:t>
      </w:r>
      <w:r w:rsidRPr="0034610F">
        <w:rPr>
          <w:color w:val="060606"/>
          <w:sz w:val="24"/>
          <w:szCs w:val="24"/>
        </w:rPr>
        <w:t xml:space="preserve">Yolcuların ve taşıt araçlarının giriş ve çıkışlarına ait işlem dışında, yükleme ve boşaltma ile her türlü gümrük işlemlerinin normal çalışma saatleri içinde yapılması gerekir. Ancak, bu saatler dışında veya tatil zamanlarında hizmet talebinde bulunulduğunda, yazılı olarak yapılacak bu talep, işin yapılacağı gümrük idarelerince yerinde görülürse, gerekli önlemler alınmak ve çalışacak personelin fazla çalışma ücreti ve varsa hak sahibine ödenecek kanunî yollukları karşılığı tutarlar, talep sahipleri tarafından ilgili muhasebe birimi hesabına yatırılmak koşuluyla kabul edilir. Fazla çalışma ücretinden yararlanan personel, bu suretle kendilerine verilecek işleri yapmakla görevlidir. Başmüdür, müdür veya vekilleri normal çalışma saatleri dışında verilecek hizmetleri düzenler ve kontrol eder. </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Normal çalışma saatleri içinde veya dışında olduğuna bakılmaksızın, çalışma ücretinin yatırılması halinde, özel kurye taşımacılığı gümrük hizmeti ile özel yolcu servisi taleplerinin yetkili gümrük idarelerince karşılanması mümkündür.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Fazla çalışma ücreti olarak yatırılan tutarların % 50'si bütçeye gelir kaydedilir. Geri kalan % 50'si, personelin fazla çalışma süresi, görev yapmış olduğu yer, görevinin önem ve güçlüğü, sınıfı, kadro unvanı gibi hususlar dikkate alınmak suretiyle belirlenecek usûl ve esaslar dahilinde Müsteşarlık merkez ve taşra teşkilâtı kadrolarında bulunan personele ödenmek üzere Ankara Gümrük Muhasebe Birimi hesabına aktarılır. Söz konusu ödemeler, Maliye Bakanlığının uygun görüşü üzerine Gümrük Müsteşarlığının bağlı olduğu Bakan tarafından belirlenir ve bu ödemelerin aylık miktarı, (36.500) gösterge rakamının memur aylık katsayısıyla çarpımı sonucu bulunacak tutarı geçemez. Ödenen fazla çalışma ücretinin net tutarı, 222 nci maddeye göre yapılması öngörülen ek ödemenin net tutarından mahsup edilir. Yapılan dağıtımdan sonra yıl sonu itibarıyla hesaplarda kalan tutarlar, takip eden Ocak ayı sonuna kadar bütçeye gelir kaydedilir. Ayrıca, gümrük idaresinin ihtiyaçlarında kullanılmak üzere Kurum bütçesine yeterli ödenek konulur. </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Üçüncü fıkrada belirtilen ödemeden gümrük idarelerinin hizmetini yürüten muhasebe birimi personelinden Maliye Bakanlığı ile Müsteşarlığın bağlı olduğu Bakan tarafından belirlenecekler ile görevli mülkî idare amirleri de yararlandırılır. Kara sınır kapılarında, gümrük işlemleri ile bağlantılı, araç ve eşya geçişi için zorunlu ve bizzat hizmet veren diğer kurum memurları, ilgili kurumların görüşü alınmak suretiyle Müsteşarlığın bağlı olduğu Bakan tarafından belirlenecek usûl ve esaslara göre bu ödemeden yararlandırılabilir. Bu </w:t>
      </w:r>
      <w:r w:rsidRPr="0034610F">
        <w:rPr>
          <w:color w:val="060606"/>
          <w:sz w:val="24"/>
          <w:szCs w:val="24"/>
        </w:rPr>
        <w:lastRenderedPageBreak/>
        <w:t>kapsamdaki personelin 375 sayılı Kanun Hükmünde Kararnamenin ek 3 üncü maddesinin birinci fıkrası kapsamına giren personel olması halinde, anılan ek 3 üncü maddenin üçüncü fıkrası bu ödeme bakımından bunlar hakkında da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İlgililerden tahsil edilecek çalışma ücretlerinin miktarı ve tahsiline ilişkin usûl ve esaslar Müsteşarlığın bağlı olduğu Bakanlık tarafından yürürlüğe konulacak yönetmelikle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222 - </w:t>
      </w:r>
      <w:r w:rsidRPr="0034610F">
        <w:rPr>
          <w:color w:val="0B2600"/>
          <w:sz w:val="24"/>
          <w:szCs w:val="24"/>
        </w:rPr>
        <w:t xml:space="preserve">(Değişik madde: 14/07/2004 - 5217 S.K./22.mad) </w:t>
      </w:r>
      <w:r w:rsidRPr="0034610F">
        <w:rPr>
          <w:color w:val="800000"/>
          <w:sz w:val="24"/>
          <w:szCs w:val="24"/>
        </w:rPr>
        <w:t xml:space="preserve">*1* </w:t>
      </w:r>
      <w:r w:rsidRPr="0034610F">
        <w:rPr>
          <w:color w:val="008080"/>
          <w:sz w:val="24"/>
          <w:szCs w:val="24"/>
        </w:rPr>
        <w:t xml:space="preserve">*2* </w:t>
      </w:r>
      <w:r w:rsidRPr="0034610F">
        <w:rPr>
          <w:color w:val="060606"/>
          <w:sz w:val="24"/>
          <w:szCs w:val="24"/>
        </w:rPr>
        <w:t>Gümrük Müsteşarlığı merkez ve taşra teşkilâtı kadrolarında fiilen çalışan memurlar ile sözleşmeli personele, en yüksek Devlet memuru aylığının (ek gösterge dahil) % 200'ünü geçmemek üzere ek ödeme yapılır. Ek ödemenin miktarı ile esas ve usulleri; görev yapılan birim ve iş hacmi, görevin önem ve güçlüğü, çalışma süresi, personelin sınıfı, kadro unvanı ve derecesi, atanma usulü ile personele aylık ve özlük hakları dışında ilgili mevzuatına göre yapılan diğer ilave ödemeler gibi kriterler dikkate alınarak Maliye Bakanlığının uygun görüşü üzerine Gümrük Müsteşarlığının bağlı olduğu Bakan tarafından belirlenir. Bu ödemede 657 sayılı Kanunun aylıklara ilişkin hükümleri uygulanır ve bu ödemelerden damga vergisi hariç herhangi bir vergi ve kesinti yapılmaz.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AYIRIM : GÜMRÜK PERSONELİNİN KIYAFETİ VE GÜMRÜK BAYRAĞI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223 - 1. Gümrük muhafaza bölge ve kısım amirleri, memurları; yolcu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veya iş sahipleriyle doğrudan temas halinde olan gümrük memurları resmi kıyafet giymek zorundadır.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Resmi kıyafetlerin ve bunlara takılacak kokart, isim plaketleri ve diğer işaretlerin şekli Müsteşarlıkça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Başmüdür ve başmüdür yardımcıları ile Müsteşarlık merkez teşkilatında çalışan personel 1 inci fıkra hükmünün dışındadır.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224 - Günün her saatinde hizmet veren gümrük kapılarında gümrük bayrağı sürekli olarak çekili kalır. Diğer gümrük binalarında ise yalnız kanuni çalışma saatlerinde gümrük bayrağı çekilir.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GÜMRÜKLERDE İŞ TAKİBİ VE GÜMRÜK MÜŞAVİRLERİ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225 - 1. Eşyanın gümrükçe onaylanmış bir işlem veya kullanıma tabi tutulmasına ilişkin faaliyetler, 5 inci madde hükümleri çerçevesinde, sahipleri ile bunların adına hareket edenler tarafından doğrudan temsil yoluyla veya gümrük müşavirleri tarafından dolaylı temsil yoluyla takip edilir ve sonuçlandırılır.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Devlet, belediye, il özel idareleri ve diğer kamu tüzel kişilerinin amir ve memurları, özel hukuk tüzel kişilerinin kendilerini temsile yetkili personeli, tüm gümrük işlemlerini doğrudan temsil yoluyla takip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Kara, deniz ve havayolu işletmeleri ile nakliyeci kuruluş temsilcileri, taşıdıkları eşyanın sadece transit işlemlerini doğrudan temsil yoluyla takip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226 - 1. Gümrük müşavirleri her türlü gümrük işlemini takip ederek sonuçlandırabilirler.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müşavir yardımcıları bir gümrük müşavirinin yanında çalışır ve onun adına gümrük idarelerinde iş takip edebilirler. Gümrük müşavir yardımcılarının gümrüklerde iş takibine ilişkin sınırlandırmalar yapmaya Gümrük Müsteşarlığı yetkilidir.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227 - 1. Gümrük müşavir yardımcısı olabilecek kişilerin aşağıda belirtilen koşullara sahip olmaları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Türkiye Cumhuriyeti vatandaşı olmak,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Medeni hakları kullanma ehliyetine sahip bulunmak,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Kamu haklarından mahrum bulunmamak,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Taksirli suçlar hariç olmak üzere; affa uğramış olsalar dahi, ağır hapis veya beş yıldan fazla hapis ya da kaçakçılık, zimmet, ihtilas, irtikap, rüşvet, hırsızlık, dolandırıcılık, sahtecilik, inancı kötüye kullanma, dolanlı iflas, yalan yere şahadet, suç tasnii, iftira gibi yüz kızartıcı suçlar ile resmi ihale ve alım satımlara fesat karıştırma veya Devlet sırlarını açığa vurma, vergi kaçakçılığı veya vergi kaçakçılığına teşebbüs suçlarından dolayı hüküm giymiş bulunmamak,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Ceza veya disiplin soruşturması sonucunda memuriyetten çıkarılmış olmamak,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i) Hukuk, iktisat, maliye, işletme, muhasebe, bankacılık, kamu yönetimi, siyasal bilgiler ve endüstri mühendisliği dallarında eğitim veren fakülte ve yüksek okullardan veya denkliği Yüksek Öğretim Kurumunca tasdik edilmiş yabancı yüksek öğretim kurumlarından enaz lisans seviyesinde mezun olmak,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ii) Diğer öğretim kurumlarından lisans seviyesinde mezun olduktan sonra (i) alt bendinde belirtilen bilim dallarından lisans üstü seviyede diploma almış olmak ya da ön lisans eğitimi veren gümrük, dış ticaret ve Avrupa Birliği konularında uzmanlık programı olan meslek yüksek okullarından mezun olmak,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Staj amacıyla bir gümrük müşavirinin yanında üç yıl çalışmış olmak,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 Yapılan gümrük mevzuatı ve gümrüğe ilişkin iktisadi, ticari ve mali konuları kapsayan sınavda başarılı olmak.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 Gümrük idaresinde en az onbeş yıl çalışıp da görevlerinden istifa ederek veya emekli olarak ayrılan memurlardan 1 inci fıkradaki koşulları taşıyanlar, staj koşulu aranmaksızın gümrük müşavir yardımcısı sınavına girebilirler.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idaresinde en az onbeş yıl çalışıp da bunun üç yılını gümrük muayene memuru, gümrük başmemuru ve gümrük müdür yardımcısı görevlerinde geçirenlerden, görevlerinden istifa eden veya emekliye ayrılan ve 1 inci fıkradaki koşulları taşıyanlar sınav ve staj koşulu aranmaksızın gümrük müşavir yardımcısı olabilirler.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3. Yukarıda belirtilen koşulları yerine getirenlere gerekli müracaat belgelerinin tamamlanmasından itibaren altmış gün içinde Gümrük Müsteşarlığı tarafından Gümrük Müşavir Yardımcılığı İzin Belgesi verilir. Gümrük Müşavir yardımcıları ancak bu izin belgesini aldıktan sonra mesleki faaliyette bulunabilirler.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228 - 1. 227 nci maddenin 1 inci fıkrasının (f) bendinin (ii) alt bendi hariç olmak üzere, aynı fıkrada belirtilen koşulları taşıyan ve üç yıl süre ile gümrük müşavir yardımcılığı yaparak, gümrük mevzuatı ve gümrüğe ilişkin iktisadi, ticari ve mali konuları kapsayan sınavda başarılı olan kişiler, gümrük müşavirliği yapmaya hak kazanır.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2.a) Gümrük idaresinde on yıl çalışmış olup, bunun üç yılını şube müdürü, gümrük müdürü, gümrük muhafaza müdürü, gümrük başmüdür yardımcısı ve gümrük muhafaza başmüdür yardımcısı görevlerinde geçirenlerden, görevlerinden istifa eden veya emekliye ayrılanlar 227 nci maddenin 1 inci fıkrasında belirtilen koşulları taşımaları halinde, staj koşuluna tabi tutulmaksızın gümrük müşavirliği sınavına girebilirler. Bu kişilere, talep halinde sınav ve staj koşulu aranmaksızın Gümrük Müşavir Yardımcısı İzin Belgesi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Gümrük idaresinde gümrük başmüdürü, gümrük muhafaza başmüdürü, gümrük uzmanı, kontrolör, gümrük müfettişi, daire başkanı ve daha üst görevlerde enaz on yıl çalışmış olanlardan, görevlerinden istifa eden veya emekliye ayrılanlar, 227 nci maddenin 1 inci fıkrasında belirtilen koşulları taşımaları halinde, sınav ve staj koşuluna bağlı olmaksızın gümrük müşaviri olmaya hak kazanırlar.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 inci ve 2 nci fıkralarda belirtilen koşulları yerine getirenlere, gerekli müracaat belgelerinin tamamlanmasından itibaren altmış gün içinde Müsteşarlıkça Gümrük Müşavirliği İzin Belgesi verilir. Gümrük müşavirleri ancak bu izin belgesini aldıktan sonra mesleki faaliyette bulunabilirler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229 - 1. Gümrük müşavirleri tebligat adreslerinde kullanılacak çalışma yerlerini, bu yerin bağlı bulunduğu Gümrük Başmüdürlüğüne yazı ile bildirirler.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müşavirliğinin bir tüzel kişilik oluşturularak yürütülmesi halinde, tüzel kişilik ortaklarının gümrük müşaviri olması zorunludur. Bu durumda, gümrük beyannamesi veya beyanname kabul edilen diğer belgeler üzerine imzasını atmış olanların vergi kaybına neden olan durumu bildiği veya bilmesi gerektiği hallerde, bunlar, gümrük idaresine karşı bağlı bulundukları tüzel kişilikle birlikte müteselsilen sorumlu olurlar. Bu hallerde, ilgili gümrük müşavirinin kişisel cezai sorumluluğu saklı kalmak kaydıyla, işlemi yapan kişi ile birlikte şirket de gümrük idaresince alınan vergiler ve para cezaları yönünden müteselsilen sorumludur.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230 - Gümrük müşavirleri, kanunlara göre tutmaya mecbur oldukları ticari veya kanuni defterlerini, vekaletname ve sözleşmelerini, işlerine dair yazdıkları ve aldıkları mektup, faks, telgraf ve benzeri belgeler ile düzenledikleri fatura, makbuz ve masraflarına ilişkin belgelerin asıllarını ve örneklerini özel kanunlardaki hükümler saklı kalmak kaydıyla beş yıl muhafaza etmeye; bunları gümrük müfettişi, gümrük müfettiş yardımcısı, kontrolör, yetkili gümrük amir ve memurlarına göstermeye; bunların incelenmesine, denetlenmesine izin vermeye ve gerektiğinde yazılı istek üzerine bunları yukarıda belirtilen görevlilere ibraz etmeye mecburdurlar.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ONBİRİNCİ KISIM : CEZALAR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BİRİNCİ BÖLÜM : GENEL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231 - 1. Bu Kanun hükümlerine aykırı hareket edenlere bu Kanunda yazılı ceza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Kanun hükümlerine göre para cezası verilmesinde ve bu cezaların idari itiraz mercilerince hükme bağlanmasında, para cezasını gerektiren eylemde bulunanların kasıtlı olup olmadıkları aranmaz.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Kısım hükümlerine göre ceza tayin edilen eylemler hakkında kaçakçılık ve diğer ceza koyan kanunlara göre takibat yapılıp, bu kısımda tayin edilen cezalardan daha ağır bir ceza ile kesin olarak mahkum edilenler hakkında, ayrıca bu Kısımdaki maddelere göre ceza verilmez.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Aynı eylemin bu Kısımda yer alan maddelerdeki cezalardan birden fazlasına temas eder mahiyette olduğu hallerde, daha ağır ceza içeren madde hükmü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Bu Kısım hükümlerine göre ceza verilmesi, bu eylemleri yapanlar hakkında diğer idari yaptırımların uygulanmasına engel teşkil etmez.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232 - 1. 234 üncü madde hükümlerine göre alınacak para cezaları, itiraz olmaksızın vergi tahakkukunun kesinleşmesinden veya idari itirazın red kararı ile sonuçlanmasından sonra karara bağlanır. İdari yargı mercilerine başvurulması, gümrük idaresinin ceza uygulamalarını engellemez. Bu fıkraya göre karara bağlanacak para cezalarının zamanaşımı süresi vergi tahakkukunun kesinleştiği tarihi takibeden günden itibaren işlemeye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 dışında kalan bu Kısımdaki madde hükümlerine göre karara bağlanacak para cezalarının zamanaşımı süresi, sözkonusu maddelerde belirtilen usulsüzlüklerin gümrük idarelerince tespit edildiği tarihi takibeden günden itibaren işlemeye başlar.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1 inci ve 2 nci fıkralarda belirtilen para cezaları üç yıl içinde karara bağlanıp, tebliğ edilmediği takdirde zamanaşımına uğrar.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İlgilisine tebliğ edilerek kesinleşen para cezaları 6183 sayılı Amme Alacaklarının Tahsil Usulü Hakkında Kanun hükümlerine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233 - Bu Kanunun 234 üncü maddesine göre alınan para cezalarının;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Muayene ve tahlilden önce cezayı gerektiren durumun meydana çıkarılmasına hizmet veren muhbirlere %30'u,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Cezayı gerektiren durumu muayene, tahlil, denetleme veya inceleme ile meydana çıkaranlara %30'u,</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Dağıtılır. Arta kalanı, Müsteşarlıkça belirlenecek usul ve esaslar çerçevesinde, idarenin eğitim, geliştirme ve otomasyon hizmetlerinde kullanılır. Muhbir olmaması durumunda muhbire ayrılan pay da bu hüküm doğrultusunda kullanılır.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VERGİ KAYBINA NEDEN OLAN İŞLEMLERE UYGULANACAK CEZALAR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Madde 234 - 1. Serbest dolaşıma giriş rejimine veya bir geçici muafiyet düzenlemesine tabi tutulan eşyaya ilişkin olarak, yapılan beyan ile muayene ve denetleme veya teslimden sonra kontrol sonucunda;</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Eşyanın tarife uygulamasını etkileyen cins, tür ve niteliklerinde veya vergilendirmeye esas olan sayı, baş, ağırlık gibi ölçülerinde aykırılık görüldüğü ve beyana göre hesaplanan gümrük vergisi ile muayene sonuçlarına göre alınması gereken gümrük vergisi arasındaki fark %5'i aştığı takdirde, gümrük vergisinden ayrı olarak bu farkın üç katı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Kıymeti üzerinden gümrük vergisine tabi eşyanın beyan edilen kıymeti, muayene ve denetleme sonucunda bu Kanunun 23 ila 31 inci maddelerinde yeralan hükümler çerçevesinde belirlenen kıymete göre noksan bulunduğu takdirde, bu noksanlığa ait gümrük vergisinden başka bu vergi farkının üç katı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Ancak, satış birimine göre miktar itibariyle %5'i geçmeyen bir fark ile maddi hesap hatasından doğan noksan kıymet beyanlarında, bu farklara ait gümrük vergisinden başka bu verginin bir katı da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Genel ve katma bütçeye dahil kamu kuruluşları ile özel idareler ve belediyeler için 1 inci ve 2 nci fıkra hükümleri uygulanmaz. Bu gibi hallerde, 241 inci maddenin 1 inci fıkra hükmüne göre işlem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Bu maddeye göre verilen ceza hiçbir şekilde 241 inci maddenin 1 inci fıkrasında belirtilen miktardan az olamaz.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235 - Teminat alınmış olsa bile, gümrük işlemlerine başlanmadan veya bu işlemler bitirilip gümrük idaresinin izni alınmadan antrepolardan veya gümrük idaresince eşya konulmasına izin verilen yerlerden kısmen veya tamamen eşya çıkarılması halinde, çıkarılan eşyanın ithalat veya ihracat vergilerinin yanı sıra, bu vergilerin üç katı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236 - 1. Gümrük antrepolarında veya gümrük idaresince eşya konulmasına izin verilen yerlerde yapılan sayımlarda kayıtlara göre eşyanın bir kısmının noksan olduğunun anlaşılması halinde, noksan çıkan eşyanın ithalat veya ihracat vergilerinin yanı sıra, bu vergilerin üç katı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antrepolarında veya gümrük idaresince eşya konulmasına izin verilen yerlerde yapılan sayımlarda kayıtlara göre fazla eşya çıkması halinde, bu eşyanın 177 ila 180 inci madde hükümlerine göre tasfiyeye tabi tutulmasının yanı sıra, fazla çıkan eşyaya ait ithalat veya ihracat vergileri tutarı kadar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maddede belirtilen para cezaları, antrepo işleticilerinin veya kullanıcılarının sorumlulukları gözönünde bulundurularak, yapılan tespite göre bunlardan müteselsilen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Madde 237 - 1. 42 ila 45 inci madde hükümlerine göre taşıt araçlarının sahipleri, kaptanları veya acentaları tarafından gümrük idaresine verilen özet beyan veya özet beyan olarak kullanılan ticari veya resmi belgelerdeki kayıtlı miktara göre noksan çıkan kapların mahrecinden yüklenmemiş veya yanlışlıkla başka yere çıkartılmış veya kaza ve avarya sonucunda yok olmuş veya çalınmış bulunduğu gümrük idaresince belirlenecek süre içinde kanıtlanamadığı takdirde, bu noksan kaplara ait eşyadan tarife pozisyonuna veya tarife </w:t>
      </w:r>
      <w:r w:rsidRPr="0034610F">
        <w:rPr>
          <w:color w:val="060606"/>
          <w:sz w:val="24"/>
          <w:szCs w:val="24"/>
        </w:rPr>
        <w:lastRenderedPageBreak/>
        <w:t>pozisyonu tespit edilemiyor ise cinsine ve türüne göre tarifede dahil olduğu faslın en yüksek vergiye tabi pozisyonuna göre hesaplanacak gümrük vergisi kadar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fıkraya göre ceza belirlenmesi mümkün olamıyorsa, noksan her kap için 241 inci maddenin 1 inci fıkrasında belirlenen miktarda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42 ila 45 inci madde hükümlerine göre taşıt araçlarının sahipleri, kaptanları veya acentaları tarafından gümrük idaresine verilen özet beyan veya özet beyan olarak kullanılan ticari veya resmi belgelerdeki kayıtlı miktara göre fazla çıkan kapların yanlışlıkla mahrecinden fazla olarak yüklenmiş olduğu gümrük idaresince belirlenecek süre içinde kanıtlanamadığı takdirde, söz konusu eşyaya el konularak müsadere olunur ve eşyanın CIF kıymeti kadar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Dökme gelen eşyadaki %3'ü aşmayan eksiklik ve fazlalıklar için takibat yapılmaz.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Bu maddede belirtilen para cezaları, yapılan tespite göre taşıt araçlarının sahipleri, kaptanları veya acentalardan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238 - 108 ila 127 nci maddelerde düzenlenen Dahilde İşleme Rejimi ile 128 ila 134 üncü maddelerde düzenlenen Geçici İthalat Rejimine ilişkin hükümlerin ihlali halinde, eşyaya ilişkin gümrük vergileri tahsil edilir. Ayrıca, bu vergilerin iki katı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USULSÜZLÜKLERE İLİŞKİN CEZALAR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239 - İthalat veya ihracat vergilerinden muaf eşyayı 33 üncü madde hükümleri gereğince belirlenen gümrük kapıları dışında başka yerlerden izinsiz olarak ithal veya ihraç veya bunlara teşebbüs edenlerle, bu tür eşyayı gümrük işlemlerini yaptırmaksızın yurda sokanlar veya çıkaranlar ile buna teşebbüs edenlerden, sözkonusu eşyanın ithalata konu olması halinde, CIF değerinin, ihracata konu olması halinde ise FOB değerinin onda biri oranında para cezası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240 - 179 uncu maddenin 1 inci fıkrası hükmüne göre, beyan sahibinin sözkonusu eşyayı serbest dolaşıma giriş rejimine tabi tutmak istemesi halinde, eşyanın döviz cinsinden CIF değerinin %1'i oranında para cezası Türk Lirası olarak alınır.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241 - 1. Bu Kanunda ayrı bir ceza tayin edilmiş haller saklı kalmak üzere, bu Kanuna ve bu Kanunda tanınan yetkilere dayanılarak çıkarılan tüzük, yönetmelik, tebliğ ve talimatlarla getirilen şekil ve usullere aykırı hareket edenlere 30,000,000 TL. usulsüzlük cezası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1 inci fıkrada belirtilen miktar, her yıl, bir önceki yıla ilişkin olarak 213 sayılı Vergi Usul Kanunu uyarınca belirlenen yeniden değerleme oranında artırılır, bu hesaplamada 1,000,000 TL.'sına kadar olan tutarlar dikkate alınmaz.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Usulsüzlük cezası aşağıdaki hallerde 1 inci fıkrada belirtilen miktarın iki katı olarak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6 ve 7 nci maddelere göre, gümrük idarelerince verilen kararlara dayanak oluşturan belge ve bilgilerin, ilgili kişiler tarafından yanlış olarak verilmesi,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b) Vergi kaybı doğurmamasına karşın, 24 üncü maddeye göre birbirleriyle ilişkisi bulunan kişiler arasında bir satış işlemi olması ve bu ilişkinin beyan edilmemesi,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Yabancı limanlardan gelen veya Türkiye Gümrük Bölgesinden yabancı limanlara giden gemilerin geliş ve gidişlerinden en az üç saat önce sahip veya acentası tarafından gümrük idaresine bilgi verilmemesi,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42 nci maddeye göre özet beyan veya özet beyan olarak kullanılan ticari veya resmi belgenin süresi içinde verilmemesi,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Türkiye Gümrük Bölgesinde karayoluyla transit eşya taşıyan taşıt araçlarının 91 inci maddeye göre verilen süreleri yirmidört saate kadar aşması,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Gümrük antrepolarının 93 üncü maddenin 3 üncü fıkrasında belirtilen teknik donanımlarında noksanlık bulunması,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 Gümrük antrepo rejimine tabi tutulan eşyanın, antrepolara konuldukları tarihte işleticiler tarafından kayıtlara geçirilmemesi,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h) Gümrük kontrolü altında işleme rejimi çerçevesinde Türkiye Gümrük Bölgesine getirilen eşyanın, süresi içinde rejimin gerektirdiği işlemlerinin bitirilmemesi,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ı) Geçici olarak Türkiye Gümrük Bölgesi dışına çıkarılan eşyanın verilen süreyi aştıktan sonra geri getirilmesi,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j) Herhangi bir ihracat iadesinden yararlanmayan veya ihracat vergisine ve ticaret politikası önlemlerine tabi olmayan ihracata konu eşyanın cins, tür, miktar veya kıymetinin yanlış beyan edilmesi,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k) Serbest bölgelerde çalışan veya buralara giren ve çıkan kişilerin bu Kanunla konulmuş kurallara uymaması,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l) Kanunun 13 üncü maddesinde belirtilen belgelerin beş yıl süreyle saklanmaması.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Usulsüzlük cezası aşağıdaki hallerde 1 inci fıkrada belirtilen miktarın dört katı olarak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Bir kişinin 5 inci madde hükümlerine göre geçerli bir temsil yetkisi olmadığı halde başka bir kişi adına veya hesabına gümrük idarelerinde iş takip etmesi,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34 üncü maddenin 2 nci fıkrası hükümlerinin aksine, karayolu taşıtlarının gümrük idaresinin izni olmadan yük veya yolcu alarak yoluna devam etmesi,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45 inci maddenin 1 inci fıkra hükümlerine aykırı olarak, gümrük idaresine özet beyan veya özet beyan olarak kullanılan ticari veya resmi belge verilmeksizin taşıtlardan eşya boşaltılması, bu belgelerde kayıtlı eşyanın cinsinin yanlış beyan edilmesi veya kapların türleri ile üzerlerinde kayıtlı numara ve işaretlerin özet beyan kayıtlarına uygun olmaması,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Türkiye Gümrük Bölgesinde karayoluyla transit eşya taşıyan taşıt araçlarının 91 inci maddeye göre verilen süreleri kırksekiz saate kadar aşması,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e) Genel antrepo ve serbest bölgelere getirilen parlayıcı, patlayıcı veya bir arada bulundukları eşya için tehlikeli olan ya da korunmaları özel düzenek ve yapılara gerek gösteren eşyanın 94 ve 154 üncü madde hükümlerine aykırı olarak genel amaçlı eşya konulan yerlerde depolanması,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f) Gümrük antrepolarında bulunan eşyanın gümrük idarelerinin izni olmaksızın 102 nci maddede belirtilen elleçlemelere tabi tutulması.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Usulsüzlük cezası aşağıdaki halde 1 inci fıkrada belirtilen miktarın altı katı olarak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Türkiye Gümrük Bölgesinde Karayoluyla transit eşya taşıyan taşıt araçlarının 91 inci maddeye göre verilen süreleri yetmişiki saate kadar aşması.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Usulsüzlük cezası aşağıdaki hallerde 1 inci fıkrada belirtilen miktarın sekiz katı olarak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34 üncü maddenin 3 üncü fıkrası hükümlerinin aksine, Türkiye Gümrük Bölgesine giren gemilerin rota değiştirmesi, yolda durması, başka gemilerle temas etmesi, gümrük gözetimi yapılması için yol kesmemesi veya gümrük idaresi bulunmayan yerlere yanaşması,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Taşıt araçlarının 33 üncü ve 91 inci maddede belirtilen önceden belirlenmiş yollar dışında seyretmesi,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Türkiye Gümrük Bölgesinde karayoluyla transit eşya taşıyan taşıt araçlarının 91 inci maddeye göre verilen süreleri yetmişiki saatten daha fazla bir süre ile aşması.</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ONİKİNCİ KISIM : İTİRAZLAR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242 - 1. Yükümlüler, kendilerine tebliğ edilen gümrük vergileri için tebliğ tarihinden itibaren onbeş gün içinde ilgili gümrük idaresine verecekleri bir dilekçe ile düzeltme talebinde bulunabilirler.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Düzeltme talepleri ilgili gümrük müdürlüğü tarafından otuz gün içinde karara bağlanarak yükümlüye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Kişiler, düzeltme taleplerine ilişkin kararlara, idari kararlara, gümrük vergilerine ve cezalara karşı yedi gün içinde kararı alan gümrük idaresinin bağlı bulunduğu gümrük başmüdürlüğü nezdinde itirazda bulunabilirler.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Gümrük başmüdürlüklerine intikal eden itirazlar otuz gün içinde karara bağlanarak ilgili kişiye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İlk kararın alındığı idarenin gümrük başmüdürlüğü olduğu hallerde, bu karara karşı onbeş gün içinde Gümrük Müsteşarlığına itiraz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Gümrük Müsteşarlığına intikal eden itirazlar kırkbeş gün içinde karara bağlanarak ilgili kişiye tebliğ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7. Gümrük başmüdürlükleri ile Gümrük Müsteşarlığı kararlarına karşı işlemin yapıldığı gümrük müdürlüğünün veya gümrük başmüdürlüğünün bulunduğu yerdeki idari yargı mercilerine başvurulabilir.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8. </w:t>
      </w:r>
      <w:r w:rsidRPr="0034610F">
        <w:rPr>
          <w:color w:val="0B2600"/>
          <w:sz w:val="24"/>
          <w:szCs w:val="24"/>
        </w:rPr>
        <w:t xml:space="preserve">(Ek fıkra: 05/04/2007-5622 S.K./8.mad.) </w:t>
      </w:r>
      <w:r w:rsidRPr="0034610F">
        <w:rPr>
          <w:color w:val="060606"/>
          <w:sz w:val="24"/>
          <w:szCs w:val="24"/>
        </w:rPr>
        <w:t>Bu Kanuna göre yapılacak yazılı bildirimler posta ile taahhütlü olarak gönderilebilir. Bu takdirde bildirimin postaya verildiği tarih gümrük idaresine verilme tarihi yerine geçer. Bu hüküm derdest olan uyuşmazlıklarda da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243 - 1. İlgili kişilere 197 nci maddeye göre tebliğ edilen gümrük vergilerinin hesaplanmasında esas alınan kimyevi tahlil sonuçlarına karşı tebliğden itibaren onbeş gün içinde gümrük başmüdürlüğüne yazılı olarak itiraz edilebilir.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İtiraz üzerine, birinci tahlilin yapıldığı gümrük laboratuarında görevli olan ve ilk tahlili yapan kimyager dışındaki iki kimyager tarafından ikinci tahlil yapılır. Yükümlünün talebi halinde, gümrük idareleri, gümrük kimyageri olmayan bir gözlemci kimyagerin de ikinci tahlilde hazır bulunmasına izin verirler.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 kimyagerden fazla kimyager bulunmayan gümrük laboratuarında yapılan tahlile itiraz edilmesi halinde, ikinci tahlil enaz iki kimyager bulunan en yakın gümrük idaresine ait laboratuarda yaptırılır.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tahlil isteyenlerden, haklı çıktıkları taktirde geri verilmek üzere, tahlil masrafı alınır. Tahlil tarifeleri ilgili kuruluşların görüşleri alınmak suretiyle Müsteşarlığın bağlı olduğu Bakanlıkça belirlenir.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İkinci tahlil sonucu, eşyanın teknik özelliklerinin ve niteliklerinin belirlenmesi yönünden kesindir.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244 - Bu Kanuna göre verilen para cezalarına karşı idari yargı mercilerine itiraz yoluna gidilmeden ve ceza kararlarının tebliğ tarihinden itibaren onbeş gün içersinde sözkonusu cezanın ilgili kişi tarafından ödendiği veya ödeneceği yazılı olarak gümrük idaresine bildirildiği ve bu miktarın ceza kararlarının tebliği tarihinden itibaren iki ay içinde ödendiği hallerde, ilgili kişilerin itirazı düşer. Bu durumda, kesilen para cezası üçte bir noksanı ile tahsil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245 - 1. Yükümlüler, gümrük idaresine verdikleri beyanname ve bu beyanname eki bilgi ve belgeler esas alınmak suretiyle kendileri tarafından hesaplanan gümrük vergilerine itirazda bulunamazlar.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2. </w:t>
      </w:r>
      <w:r w:rsidRPr="0034610F">
        <w:rPr>
          <w:color w:val="0B2600"/>
          <w:sz w:val="24"/>
          <w:szCs w:val="24"/>
        </w:rPr>
        <w:t>(İptal fıkra: Anayasa Mah. 2003/7 E, 2005/71 K. ve 18.10.2005 tarihli iptal kararı ile)</w:t>
      </w:r>
    </w:p>
    <w:p w:rsidR="0034610F" w:rsidRPr="0034610F" w:rsidRDefault="0034610F" w:rsidP="0034610F">
      <w:pPr>
        <w:spacing w:before="100" w:beforeAutospacing="1" w:after="100" w:afterAutospacing="1"/>
        <w:rPr>
          <w:color w:val="0B2600"/>
          <w:sz w:val="24"/>
          <w:szCs w:val="24"/>
        </w:rPr>
      </w:pPr>
      <w:r w:rsidRPr="0034610F">
        <w:rPr>
          <w:color w:val="0B2600"/>
          <w:sz w:val="24"/>
          <w:szCs w:val="24"/>
        </w:rPr>
        <w:t xml:space="preserve">    </w:t>
      </w:r>
      <w:r w:rsidRPr="0034610F">
        <w:rPr>
          <w:color w:val="060606"/>
          <w:sz w:val="24"/>
          <w:szCs w:val="24"/>
        </w:rPr>
        <w:t xml:space="preserve">3. </w:t>
      </w:r>
      <w:r w:rsidRPr="0034610F">
        <w:rPr>
          <w:color w:val="0B2600"/>
          <w:sz w:val="24"/>
          <w:szCs w:val="24"/>
        </w:rPr>
        <w:t>(İptal fıkra: Anayasa Mah. 2003/7 E, 2005/71 K. ve 18.10.2005 tarihli iptal kararı ile)</w:t>
      </w:r>
    </w:p>
    <w:p w:rsidR="0034610F" w:rsidRPr="0034610F" w:rsidRDefault="0034610F" w:rsidP="0034610F">
      <w:pPr>
        <w:spacing w:before="100" w:beforeAutospacing="1" w:after="100" w:afterAutospacing="1"/>
        <w:rPr>
          <w:color w:val="0B2600"/>
          <w:sz w:val="24"/>
          <w:szCs w:val="24"/>
        </w:rPr>
      </w:pPr>
      <w:r w:rsidRPr="0034610F">
        <w:rPr>
          <w:color w:val="0B2600"/>
          <w:sz w:val="24"/>
          <w:szCs w:val="24"/>
        </w:rPr>
        <w:t xml:space="preserve">    </w:t>
      </w:r>
      <w:r w:rsidRPr="0034610F">
        <w:rPr>
          <w:color w:val="060606"/>
          <w:sz w:val="24"/>
          <w:szCs w:val="24"/>
        </w:rPr>
        <w:t>ONÜÇÜNCÜ KISIM : YÜRÜRLÜKTEN KALDIRILAN HÜKÜMLER, GEÇİCİ MADDELER VE YÜRÜRLÜK</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BİRİNCİ BÖLÜM : YÜRÜRLÜKTEN KALDIRILAN HÜKÜMLER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246 - Bu Kanunun yürürlüğe girdiği tarih itibariyle;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Nisan 1334 tarihli Gümrük Kanununun 113, 117 ve 118 inci maddeleri ile aynı Kanunun 07/06/1926 tarihli ve 906 sayılı Kanunla değiştirilen 112 ve 116 ncı maddeleri,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30/11/1960 tarihli ve 146 sayılı Kanun,</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19/07/1972 tarihli ve 1615 sayılı Gümrük Kanunu ile bu Kanunda değişiklik yapan 25/02/1981 tarihli ve 2419 sayılı, 18/04/1983 tarihli ve 2817 sayılı, 22/05/1987 tarihli ve 3375 sayılı, 10/02/1994 tarihli ve 3968 sayılı, 03/04/1997 tarihli ve 4236 sayılı Kanunlar ile 07/02/1990 tarihli ve 3612 sayılı Kanunun 55 inci maddesi,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30/06/1995 tarihli ve 564 sayılı Kanun Hükmünde Kararname,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e) 07/01/1932 tarihli ve 1918 sayılı Kaçakçılığın Men ve Takibine Dair Kanunun 15 ve 16 ncı maddeleri,</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Yürürlükten kaldırılmıştır.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İKİNCİ BÖLÜM : GEÇİCİ MADDELER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Geçici Madde 1 - 1. Bu Kanunun yürürlüğe girdiği tarihte Türkiye Gümrük Bölgesindeki gümrük sundurmalarında veya gümrükçe eşya konulmasına izin verilen yerlerde bulunan eşyanın buralardaki bekleme süreleri ile bunlara ilişkin süre uzatım talepleri hakkında yürürlükten kaldırılan Gümrük Kanunu hükümleri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Kanunun yürürlüğe girdiği tarihte genel, özel veya fiktif antrepolarda bulunan eşyanın, buralardaki bekleme süreleri bu Kanun hükümlerine tabidir.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Geçici Madde 2 - Bu Kanunun yürürlüğe girdiği tarihte bir eşya hakkında rejim beyanında bulunulmuş olmakla birlikte, henüz sonuçlandırılamamış gümrük işlemlerinin yürütülmesinde beyan hak sahibi olarak adlandırılan mükellefin lehine olan hükümler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Beyannamesi tescil edilmiş eşya ile ilgili olarak, bu Kanunun yürürlüğe girdiği tarihten başlamak üzere kırkbeş gün içinde beyan hak sahiplerinin rejim değişikliği talepleri kabul olunur. Ancak, bu taleplerin kabulü, alınmış veya alınacak ceza kararlarının uygulanmasını ortadan kaldırmaz.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Geçici Madde 3 - 1. Başka kanunlarda Gümrük ve Tekel Bakanlığı'na; Gümrük Müsteşarlığının görev ve yetki alanına giren konularda Maliye ve Gümrük Bakanlığı'na yapılan atıflar Gümrük Müsteşarlığı'na yapılmış sayılır.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Halen yürürlükte bulunan kanunlarda 1615 sayılı Gümrük Kanunu ile sözkonusu Kanunda değişiklik yapan kanunlara yapılmış olan atıflar bu Kanuna yapılmış kabul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Geçici Madde 4 - Yürürlükten kaldırılan Gümrük Kanunu hükümlerine göre tasfiyelik hale gelmiş eşyanın, ihale ilanının henüz yayınlanmamış veya perakende satışına karar verilmemiş olması ve beyan sahibinin bu Kanunun yürürlük tarihinden itibaren otuz gün içinde gümrük idaresine başvurması halinde, bu Kanunun 179 uncu maddesi hükümleri uygulanır. Dış ticaret tahdidine giren eşyalar için bu madde hükmü uygulanmaz.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Geçici Madde 5 - 1. Bu Kanunun yürürlüğe girmesinden önce gümrük komisyoncu yardımcısı karnesine sahip olanlar, Kanunun yürürlüğe girmesinden itibaren iki yıl içinde Gümrük Müsteşarlığına müracaat etmeleri halinde, öğrenim şartı hariç olmak üzere 227 nci maddede belirtilen koşulları taşımaya devam ettiklerinin anlaşılması durumunda, kendilerine Gümrük Müşavir Yardımcısı İzin Belgesi verilir. Bu şekilde gümrük müşavir yardımcısı olanlar en az lise mezunu olmaları halinde, gümrük müşavirliği için açılacak ilk üç sınava girebilirler.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Bu Kanunun yürürlüğe girmesinden önce gümrük komisyoncusu karnesine sahip olanlar, Kanunun yürürlüğe girmesinden itibaren iki yıl içinde Gümrük Müsteşarlığına müracaat etmeleri halinde, Öğrenim şartı hariç olmak üzere 227 nci maddede belirtilen koşulları taşımaya devam ettiklerinin anlaşılması durumunda, kendilerine Gümrük Müşavirliği İzin Belgesi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Bu Kanunun yürürlüğe girdiği tarihte, yürürlükten kaldırılan 1615 sayılı Gümrük Kanununun 167 nci maddesinin ikinci ve üçüncü fıkrası ile 168 inci maddesinin üçüncü fıkrasına göre gümrük komisyoncusu veya gümrük komisyoncu yardımcısı olmaya hak kazananların görevlerinden istifa etmelerini veya emekli olmalarını müteakip, kendilerine bu Kanun hükümlerine göre gümrük müşavirliği veya gümrük müşavir yardımcılığı izin belgesi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227 nci maddenin 1 inci fıkrasının (d) bendinde belirtilen suçlarla ilgili olarak devam eden davalar bulunduğu taktirde, 1 inci ve 2 nci fıkralarda yer alan iki yıllık müracaat süresine bakılmaksızın, her halükarda davanın lehte sonuçlanmasından itibaren bir yıl içinde Müsteşarlığa müracaat edilmesi gerekir.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Geçici Madde 6 -. Gümrük müşavirleri ve gümrük müşavir yardımcıları çıkarılacak bir kanunla bağlı bulundukları gümrük başmüdürlüğü görev alanı itibariyle kamu kurumu niteliğinde meslek kuruluşu şeklinde örgütleninceye kadar aşağıdaki hükümler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1. 1615 sayılı Gümrük Kanunu hükümlerine göre kurulan Gümrük Komisyoncuları Dernekleri faaliyetlerine devam eder ve sınav açılması ile izin belgeleri verilmesi işlemleri Gümrük Müsteşarlığınca yürütülür.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a) Gümrük müşavirliği ve gümrük müşavir yardımcılığı sınavları Müsteşarlıkça belirlenen usul ve esaslar çerçevesinde her yıl bir kez yapılır.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227 ve 228 inci maddelerde belirtilen koşulları sınavın açıldığı yıl başında sağlamış olanlar, o yıl açılan gümrük müşavirliği veya gümrük müşavir yardımcılığı sınavlarına müracaat edebilirler.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Gümrük müşavirliği ve gümrük müşavir yardımcılığı sınavlarına en fazla üçer kez girilebilir.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2. Gümrük müşavirliği veya gümrük müşavir yardımcılığı mesleğinin vakar ve onuruna aykırı fiil ve hareketlerde bulunanlarla, görevlerini yapmayan veya kusurlu olarak yapan ya da görevinin gerektirdiği güveni sarsıcı hareketlerde bulunan meslek mensupları hakkında, gümrük müşavirliği hizmetlerinin gereği gibi yürütülmesi amacıyla, durumun niteliğine ve ağırlık derecesine göre aşağıda tanımlanan disiplin cezaları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a) Uyarma: Meslek mensubuna mesleğinin icrasında daha dikkatli davranması gerektiğinin yazı ile bildirilmesidir.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 Kınama: Meslek mensubuna görevinde ve davranışında kusurlu sayıldığının yazı ile bildirilmesidir.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c) Geçici olarak mesleki faaliyetten alıkoyma: Mesleki sıfatı saklı kalmak şartıyla altı aydan az, bir yıldan çok olmamak üzere mesleki faaliyetten alıkoymadır.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 Meslekten çıkarma: Meslek mensubunun izin belgesinin geri alınarak, bir daha bu mesleği icra etmesine izin verilmemesidir.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3. Mesleki kurallara, mesleğin vakar ve onuruna aykırı fiil ve harekette bulunanlarla, görevin gerektirdiği güveni sarsıcı harekette bulunan meslek mensupları hakkında, ilk defasında uyarma, tekrarında ise kınama cezası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Görevini bağımsızlık, tarafsızlık ve dürüstlükle yapmayan veya kusurlu olarak yapan ya da bu Kanunda yer alan mesleğin genel prensiplerine aykırı harekette bulunan meslek mensupları için geçici olarak mesleki faaliyetten alıkoyma cezası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Sahte belgelere dayanılarak yanlış beyanda bulunulduğunun, ancak bu durumun gümrük müşavirinin bilgisi dışında olduğunun, bununla birlikte, bir araştırma sonucunda gerçek durumun öğrenilebileceğinin Gümrük Müsteşarlığı merkez denetim elemanlarınca rapora bağlandığı durumlarda, ilgili gümrük müşavirine ilk defasında kınama cezası verilir. Bu hususun tekerrür etmesi halinde geçici olarak mesleki faaliyetten alıkoyma cezası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07/01/1932 tarihli ve 1918 sayılı Kaçakçılığın Men ve Takibine Dair Kanun hükümlerine göre kaçakçılık suçundan mahkumiyet kararı kesinleşen meslek mensuplarına, meslekten çıkarma cezası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4. Üç yıllık bir dönem içinde iki veya daha fazla disiplin cezasını gerektiren davranışta bulunan meslek mensubuna, her yeni suçu için bir öncekinden daha ağır ceza uygulanabilir. Beş yıllık dönem içinde iki defa mesleki faaliyetten alıkoyma cezası ile cezalandırılmasından sonra bu cezayı gerektiren fiili yeniden işleyen meslek mensupları hakkında meslekten çıkarma cezası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Disiplin kurulları bir derece ağır veya bir derece hafif disiplin cezasının uygulanmasına karar verebilirler. Takibat ve hüküm tesisi, disiplin soruşturması yapılmasına ve disiplin cezası uygulanmasına engel değildir.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5. Meslek mensubu hakkında savunması alınmadan disiplin cezası verilemez. Yetkili disiplin kurulunun on günden az olmamak üzere verdiği süre içinde savunma yapmayanlar, savunma hakkından vazgeçmiş sayılırlar.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Disiplin cezaları kesinleşme tarihinden itibaren uygulanır.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6. Gümrük müşavirleri ve gümrük müşavir yardımcıları, görevleri sırasında veya görevleri sebebiyle işledikleri suçlardan dolayı fiillerinin niteliğine göre Türk Ceza Kanununun Devlet memurlarına ait hükümleri uyarınca cezalandırılır.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lastRenderedPageBreak/>
        <w:t>    7. Disiplin cezaları bir dava sonucuna bağlı olmaksızın mevzuat hükümlerine aykırılığı gümrük idarelerince tespit edildiği tarihten itibaren üç yıl süreyle uygulanmadığı taktirde zamanaşımına uğrar. Mevzuata aykırı işlem ve eylemlerin aynı zamanda bir adli kovuşturma konusu olması halinde, bu aykırılık için Türk Ceza Kanununda öngörülen zamanaşımı hükümlerine göre disiplin cezası verilebilir.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8. 2 numaralı bentte belirtilen uyarma ve kınama cezası yetkili gümrük başmüdürü, geçici olarak mesleki faaliyetten alıkoyma cezası Müsteşarlık Merkez Disiplin Kurulu, meslekten çıkarma cezaları Müsteşarlık Yüksek Disiplin Kurulu tarafından verilir.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9. Bu Kanuna ve gümrüklerde uygulanan mevzuat hükümlerine aykırı hareketleri görülen gümrük müşavirleri ve gümrük müşavir yardımcılarının izin belgeleri gümrük müfettişleri, müfettiş yardımcıları, kontrolörler ve gümrük başmüdürleri tarafından gerek görülmesi halinde tedbir mahiyetinde geçici olarak alınır ve gümrüklerde iş takip etmelerine izin verilmez. Bu durum, gerekçesiyle birlikte izin belgesinin alınmasını izleyen günde Müsteşarlığa bildirilir. Bu şekilde izin belgeleri alınanlar hakkında geçici mesleki faaliyetten alıkoyma cezası verilmesi halinde, tedbir mahiyetinde izin belgelerinin alındığı süre verilen cezadan mahsup edilir.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Geçici Madde 7 - </w:t>
      </w:r>
      <w:r w:rsidRPr="0034610F">
        <w:rPr>
          <w:color w:val="0B2600"/>
          <w:sz w:val="24"/>
          <w:szCs w:val="24"/>
        </w:rPr>
        <w:t>(Ek madde: 12/11/2008-5810 S.K./9.mad)</w:t>
      </w:r>
    </w:p>
    <w:p w:rsidR="0034610F" w:rsidRPr="0034610F" w:rsidRDefault="0034610F" w:rsidP="0034610F">
      <w:pPr>
        <w:spacing w:before="100" w:beforeAutospacing="1" w:after="100" w:afterAutospacing="1"/>
        <w:rPr>
          <w:color w:val="0B2600"/>
          <w:sz w:val="24"/>
          <w:szCs w:val="24"/>
        </w:rPr>
      </w:pPr>
      <w:r w:rsidRPr="0034610F">
        <w:rPr>
          <w:color w:val="0B2600"/>
          <w:sz w:val="24"/>
          <w:szCs w:val="24"/>
        </w:rPr>
        <w:t xml:space="preserve">    </w:t>
      </w:r>
      <w:r w:rsidRPr="0034610F">
        <w:rPr>
          <w:color w:val="060606"/>
          <w:sz w:val="24"/>
          <w:szCs w:val="24"/>
        </w:rPr>
        <w:t>Bu Kanunun 152 nci, birinci fıkrasının (a) bendi hariç olmak üzere 157 nci, 158 inci ve bölgede faaliyette bulunan işletmelerin ihtiyaçlarıyla sınırlı olarak 185 inci maddelerinin 3218 sayılı Serbest Bölgeler Kanununa aykırı olan hükümleri, Avrupa Birliğine tam üyeliğin gerçekleştiği tarihe kadar uygulanmaz. Ancak 158 inci ve 185 inci madde hükümleri, 4760 sayılı Özel Tüketim Vergisi Kanunu yönünden uygulanmaya devam olunur.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Bu maddenin yürürlüğe girdiği tarihten önceki dönemler için 4760 sayılı Kanuna göre tarhiyat yapılmaz, daha önce yapılan tarhiyatlardan vazgeçilir, tahakkuk eden tutarlar terkin edilir. Tahsil edilmiş tutarlar ret ve iade edilmez.</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ÜÇÜNCÜ BÖLÜM : YÜRÜRLÜK VE YÜRÜTME</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247 - Bu Kanun yayımını izleyen tarihten itibaren üç ay sonra yürürlüğe girer.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Madde 248 - Bu Kanun hükümlerini Bakanlar Kurulu yürütür.</w:t>
      </w:r>
    </w:p>
    <w:p w:rsidR="0034610F" w:rsidRPr="0034610F" w:rsidRDefault="0034610F" w:rsidP="0034610F">
      <w:pPr>
        <w:spacing w:before="100" w:beforeAutospacing="1" w:after="100" w:afterAutospacing="1"/>
        <w:rPr>
          <w:color w:val="060606"/>
          <w:sz w:val="24"/>
          <w:szCs w:val="24"/>
        </w:rPr>
      </w:pPr>
      <w:r w:rsidRPr="0034610F">
        <w:rPr>
          <w:color w:val="060606"/>
          <w:sz w:val="24"/>
          <w:szCs w:val="24"/>
        </w:rPr>
        <w:t xml:space="preserve">    </w:t>
      </w:r>
    </w:p>
    <w:p w:rsidR="00191CDD" w:rsidRDefault="00191CDD">
      <w:bookmarkStart w:id="0" w:name="_GoBack"/>
      <w:bookmarkEnd w:id="0"/>
    </w:p>
    <w:sectPr w:rsidR="0019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0F"/>
    <w:rsid w:val="00191CDD"/>
    <w:rsid w:val="00267388"/>
    <w:rsid w:val="00346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34610F"/>
  </w:style>
  <w:style w:type="paragraph" w:styleId="NormalWeb">
    <w:name w:val="Normal (Web)"/>
    <w:basedOn w:val="Normal"/>
    <w:uiPriority w:val="99"/>
    <w:semiHidden/>
    <w:unhideWhenUsed/>
    <w:rsid w:val="0034610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34610F"/>
  </w:style>
  <w:style w:type="paragraph" w:styleId="NormalWeb">
    <w:name w:val="Normal (Web)"/>
    <w:basedOn w:val="Normal"/>
    <w:uiPriority w:val="99"/>
    <w:semiHidden/>
    <w:unhideWhenUsed/>
    <w:rsid w:val="003461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32222</Words>
  <Characters>183670</Characters>
  <Application>Microsoft Office Word</Application>
  <DocSecurity>0</DocSecurity>
  <Lines>1530</Lines>
  <Paragraphs>430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nevin</cp:lastModifiedBy>
  <cp:revision>1</cp:revision>
  <dcterms:created xsi:type="dcterms:W3CDTF">2014-09-29T13:55:00Z</dcterms:created>
  <dcterms:modified xsi:type="dcterms:W3CDTF">2014-09-29T13:56:00Z</dcterms:modified>
</cp:coreProperties>
</file>